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B1" w:rsidRPr="001E2BB1" w:rsidRDefault="001E2BB1" w:rsidP="00CB1C4D">
      <w:pPr>
        <w:jc w:val="left"/>
        <w:rPr>
          <w:sz w:val="28"/>
          <w:szCs w:val="32"/>
          <w:bdr w:val="single" w:sz="4" w:space="0" w:color="auto"/>
        </w:rPr>
      </w:pPr>
      <w:r w:rsidRPr="001E2BB1">
        <w:rPr>
          <w:rFonts w:hint="eastAsia"/>
          <w:sz w:val="28"/>
          <w:szCs w:val="32"/>
        </w:rPr>
        <w:t xml:space="preserve">　</w:t>
      </w:r>
      <w:r w:rsidR="000C1511" w:rsidRPr="000C1511">
        <w:rPr>
          <w:rFonts w:hint="eastAsia"/>
          <w:sz w:val="28"/>
          <w:szCs w:val="32"/>
          <w:bdr w:val="single" w:sz="4" w:space="0" w:color="auto"/>
        </w:rPr>
        <w:t xml:space="preserve">　</w:t>
      </w:r>
      <w:r w:rsidRPr="001E2BB1">
        <w:rPr>
          <w:rFonts w:hint="eastAsia"/>
          <w:sz w:val="28"/>
          <w:szCs w:val="32"/>
          <w:bdr w:val="single" w:sz="4" w:space="0" w:color="auto"/>
        </w:rPr>
        <w:t>簡単に計算出来る（複雑そうな）面積</w:t>
      </w:r>
      <w:r w:rsidR="000C1511">
        <w:rPr>
          <w:rFonts w:hint="eastAsia"/>
          <w:sz w:val="28"/>
          <w:szCs w:val="32"/>
          <w:bdr w:val="single" w:sz="4" w:space="0" w:color="auto"/>
        </w:rPr>
        <w:t xml:space="preserve">　</w:t>
      </w:r>
    </w:p>
    <w:p w:rsidR="001E2BB1" w:rsidRDefault="001E2BB1" w:rsidP="00CB1C4D">
      <w:pPr>
        <w:jc w:val="left"/>
        <w:rPr>
          <w:sz w:val="28"/>
          <w:szCs w:val="32"/>
        </w:rPr>
      </w:pPr>
    </w:p>
    <w:p w:rsidR="009C32B3" w:rsidRPr="000C7079" w:rsidRDefault="001E2BB1" w:rsidP="00CB1C4D">
      <w:pPr>
        <w:jc w:val="left"/>
        <w:rPr>
          <w:sz w:val="28"/>
          <w:szCs w:val="32"/>
        </w:rPr>
      </w:pPr>
      <w:r>
        <w:rPr>
          <w:rFonts w:hint="eastAsia"/>
          <w:b/>
          <w:sz w:val="32"/>
          <w:szCs w:val="32"/>
        </w:rPr>
        <w:t xml:space="preserve">Chap </w:t>
      </w:r>
      <w:r>
        <w:rPr>
          <w:rFonts w:hint="eastAsia"/>
          <w:b/>
          <w:sz w:val="32"/>
          <w:szCs w:val="32"/>
        </w:rPr>
        <w:t xml:space="preserve">．１　</w:t>
      </w:r>
      <w:r>
        <w:rPr>
          <w:rFonts w:hint="eastAsia"/>
          <w:b/>
          <w:sz w:val="32"/>
          <w:szCs w:val="32"/>
        </w:rPr>
        <w:t xml:space="preserve"> </w:t>
      </w:r>
      <w:r w:rsidR="009C32B3" w:rsidRPr="001907CA">
        <w:rPr>
          <w:rFonts w:hint="eastAsia"/>
          <w:b/>
          <w:sz w:val="32"/>
          <w:szCs w:val="32"/>
        </w:rPr>
        <w:t>サイクロイド</w:t>
      </w:r>
      <w:r>
        <w:rPr>
          <w:rFonts w:hint="eastAsia"/>
          <w:b/>
          <w:sz w:val="32"/>
          <w:szCs w:val="32"/>
        </w:rPr>
        <w:t>下</w:t>
      </w:r>
      <w:r w:rsidR="009C32B3" w:rsidRPr="001907CA">
        <w:rPr>
          <w:rFonts w:hint="eastAsia"/>
          <w:b/>
          <w:sz w:val="32"/>
          <w:szCs w:val="32"/>
        </w:rPr>
        <w:t>の面積</w:t>
      </w:r>
      <w:r w:rsidR="009C32B3" w:rsidRPr="000C7079">
        <w:rPr>
          <w:rFonts w:hint="eastAsia"/>
          <w:sz w:val="28"/>
          <w:szCs w:val="32"/>
        </w:rPr>
        <w:t xml:space="preserve">　</w:t>
      </w:r>
      <w:r>
        <w:rPr>
          <w:rFonts w:hint="eastAsia"/>
          <w:sz w:val="28"/>
          <w:szCs w:val="32"/>
        </w:rPr>
        <w:t>――</w:t>
      </w:r>
      <w:r w:rsidR="009C32B3" w:rsidRPr="000C7079">
        <w:rPr>
          <w:rFonts w:hint="eastAsia"/>
          <w:sz w:val="28"/>
          <w:szCs w:val="32"/>
        </w:rPr>
        <w:t xml:space="preserve">　微分積分学以前　</w:t>
      </w:r>
      <w:r w:rsidR="001907CA">
        <w:rPr>
          <w:rFonts w:hint="eastAsia"/>
          <w:sz w:val="28"/>
          <w:szCs w:val="32"/>
        </w:rPr>
        <w:t>――</w:t>
      </w:r>
    </w:p>
    <w:p w:rsidR="009C32B3" w:rsidRPr="00933C64" w:rsidRDefault="009C32B3" w:rsidP="00B57B12">
      <w:pPr>
        <w:jc w:val="right"/>
        <w:rPr>
          <w:sz w:val="22"/>
          <w:szCs w:val="32"/>
        </w:rPr>
      </w:pPr>
      <w:r w:rsidRPr="000C7079">
        <w:rPr>
          <w:rFonts w:hint="eastAsia"/>
          <w:sz w:val="28"/>
          <w:szCs w:val="32"/>
        </w:rPr>
        <w:t xml:space="preserve">　</w:t>
      </w:r>
      <w:r w:rsidRPr="00933C64">
        <w:rPr>
          <w:rFonts w:hint="eastAsia"/>
          <w:sz w:val="22"/>
          <w:szCs w:val="32"/>
        </w:rPr>
        <w:t>堀部</w:t>
      </w:r>
      <w:r w:rsidR="00933C64">
        <w:rPr>
          <w:rFonts w:hint="eastAsia"/>
          <w:sz w:val="22"/>
          <w:szCs w:val="32"/>
        </w:rPr>
        <w:t xml:space="preserve">　</w:t>
      </w:r>
      <w:r w:rsidRPr="00933C64">
        <w:rPr>
          <w:rFonts w:hint="eastAsia"/>
          <w:sz w:val="22"/>
          <w:szCs w:val="32"/>
        </w:rPr>
        <w:t>和経</w:t>
      </w:r>
    </w:p>
    <w:p w:rsidR="001907CA" w:rsidRDefault="001907CA" w:rsidP="009C32B3">
      <w:pPr>
        <w:jc w:val="left"/>
        <w:rPr>
          <w:sz w:val="32"/>
          <w:szCs w:val="32"/>
        </w:rPr>
      </w:pPr>
    </w:p>
    <w:p w:rsidR="000C7079" w:rsidRPr="000C7079" w:rsidRDefault="001907CA" w:rsidP="009C32B3">
      <w:pPr>
        <w:jc w:val="left"/>
        <w:rPr>
          <w:sz w:val="28"/>
          <w:szCs w:val="32"/>
        </w:rPr>
      </w:pPr>
      <w:r>
        <w:rPr>
          <w:rFonts w:hint="eastAsia"/>
          <w:sz w:val="28"/>
          <w:szCs w:val="32"/>
        </w:rPr>
        <w:t>§０　はじめに</w:t>
      </w:r>
    </w:p>
    <w:p w:rsidR="00504216" w:rsidRDefault="000C1511" w:rsidP="004D6ABD">
      <w:pPr>
        <w:rPr>
          <w:szCs w:val="16"/>
        </w:rPr>
      </w:pPr>
      <w:r>
        <w:rPr>
          <w:rFonts w:hint="eastAsia"/>
          <w:noProof/>
          <w:szCs w:val="16"/>
        </w:rPr>
        <w:drawing>
          <wp:anchor distT="0" distB="0" distL="114300" distR="114300" simplePos="0" relativeHeight="251724288" behindDoc="0" locked="0" layoutInCell="1" allowOverlap="1">
            <wp:simplePos x="0" y="0"/>
            <wp:positionH relativeFrom="column">
              <wp:posOffset>2188292</wp:posOffset>
            </wp:positionH>
            <wp:positionV relativeFrom="paragraph">
              <wp:posOffset>573463</wp:posOffset>
            </wp:positionV>
            <wp:extent cx="3797300" cy="107950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0" cy="1079500"/>
                    </a:xfrm>
                    <a:prstGeom prst="rect">
                      <a:avLst/>
                    </a:prstGeom>
                    <a:noFill/>
                    <a:ln>
                      <a:noFill/>
                    </a:ln>
                  </pic:spPr>
                </pic:pic>
              </a:graphicData>
            </a:graphic>
          </wp:anchor>
        </w:drawing>
      </w:r>
      <w:r w:rsidR="00143976" w:rsidRPr="000C7079">
        <w:rPr>
          <w:rFonts w:hint="eastAsia"/>
          <w:szCs w:val="16"/>
        </w:rPr>
        <w:t xml:space="preserve">　</w:t>
      </w:r>
      <w:r w:rsidR="009C32B3" w:rsidRPr="000C7079">
        <w:rPr>
          <w:rFonts w:hint="eastAsia"/>
          <w:szCs w:val="16"/>
        </w:rPr>
        <w:t>思い起こすと私が高校生の時</w:t>
      </w:r>
      <w:r w:rsidR="00074CC4">
        <w:rPr>
          <w:rFonts w:hint="eastAsia"/>
          <w:szCs w:val="16"/>
        </w:rPr>
        <w:t>，</w:t>
      </w:r>
      <w:r w:rsidR="008348AA" w:rsidRPr="000C7079">
        <w:rPr>
          <w:rFonts w:hint="eastAsia"/>
          <w:szCs w:val="16"/>
        </w:rPr>
        <w:t>数学</w:t>
      </w:r>
      <w:r w:rsidR="008348AA">
        <w:rPr>
          <w:rFonts w:hint="eastAsia"/>
          <w:szCs w:val="16"/>
        </w:rPr>
        <w:t>を</w:t>
      </w:r>
      <w:r w:rsidR="009C32B3" w:rsidRPr="000C7079">
        <w:rPr>
          <w:rFonts w:hint="eastAsia"/>
          <w:szCs w:val="16"/>
        </w:rPr>
        <w:t>教えていただいた</w:t>
      </w:r>
      <w:r w:rsidR="007750EE">
        <w:rPr>
          <w:rFonts w:hint="eastAsia"/>
          <w:szCs w:val="16"/>
        </w:rPr>
        <w:t>川</w:t>
      </w:r>
      <w:r w:rsidR="00C001FB" w:rsidRPr="000C7079">
        <w:rPr>
          <w:rFonts w:hint="eastAsia"/>
          <w:szCs w:val="16"/>
        </w:rPr>
        <w:t>合</w:t>
      </w:r>
      <w:r w:rsidR="009C32B3" w:rsidRPr="000C7079">
        <w:rPr>
          <w:rFonts w:hint="eastAsia"/>
          <w:szCs w:val="16"/>
        </w:rPr>
        <w:t>先生</w:t>
      </w:r>
      <w:r w:rsidR="00C001FB" w:rsidRPr="000C7079">
        <w:rPr>
          <w:rFonts w:hint="eastAsia"/>
          <w:szCs w:val="16"/>
        </w:rPr>
        <w:t>に「微積を学ぶと</w:t>
      </w:r>
      <w:r w:rsidR="00074CC4">
        <w:rPr>
          <w:rFonts w:hint="eastAsia"/>
          <w:szCs w:val="16"/>
        </w:rPr>
        <w:t>，</w:t>
      </w:r>
      <w:r w:rsidR="00C001FB" w:rsidRPr="000C7079">
        <w:rPr>
          <w:rFonts w:hint="eastAsia"/>
          <w:szCs w:val="16"/>
        </w:rPr>
        <w:t>サイクロイドの面積</w:t>
      </w:r>
      <w:r w:rsidR="00504216">
        <w:rPr>
          <w:rFonts w:hint="eastAsia"/>
          <w:szCs w:val="16"/>
        </w:rPr>
        <w:t>や長さ</w:t>
      </w:r>
      <w:r w:rsidR="00C001FB" w:rsidRPr="000C7079">
        <w:rPr>
          <w:rFonts w:hint="eastAsia"/>
          <w:szCs w:val="16"/>
        </w:rPr>
        <w:t>も計算出来るようになる」と教えられ</w:t>
      </w:r>
      <w:r w:rsidR="00074CC4">
        <w:rPr>
          <w:rFonts w:hint="eastAsia"/>
          <w:szCs w:val="16"/>
        </w:rPr>
        <w:t>，</w:t>
      </w:r>
      <w:r w:rsidR="00C001FB" w:rsidRPr="000C7079">
        <w:rPr>
          <w:rFonts w:hint="eastAsia"/>
          <w:szCs w:val="16"/>
        </w:rPr>
        <w:t>私自身も生徒に何年も</w:t>
      </w:r>
      <w:r w:rsidR="00504216">
        <w:rPr>
          <w:rFonts w:hint="eastAsia"/>
          <w:szCs w:val="16"/>
        </w:rPr>
        <w:t>の間、</w:t>
      </w:r>
      <w:r w:rsidR="00C001FB" w:rsidRPr="000C7079">
        <w:rPr>
          <w:rFonts w:hint="eastAsia"/>
          <w:szCs w:val="16"/>
        </w:rPr>
        <w:t>同じように教えてきました。</w:t>
      </w:r>
    </w:p>
    <w:p w:rsidR="000C7079" w:rsidRPr="000C7079" w:rsidRDefault="00C001FB" w:rsidP="00504216">
      <w:pPr>
        <w:ind w:firstLineChars="100" w:firstLine="208"/>
        <w:rPr>
          <w:szCs w:val="16"/>
        </w:rPr>
      </w:pPr>
      <w:r w:rsidRPr="000C7079">
        <w:rPr>
          <w:rFonts w:hint="eastAsia"/>
          <w:szCs w:val="16"/>
        </w:rPr>
        <w:t>しかし</w:t>
      </w:r>
      <w:r w:rsidR="00074CC4">
        <w:rPr>
          <w:rFonts w:hint="eastAsia"/>
          <w:szCs w:val="16"/>
        </w:rPr>
        <w:t>，</w:t>
      </w:r>
      <w:r w:rsidRPr="000C7079">
        <w:rPr>
          <w:rFonts w:hint="eastAsia"/>
          <w:szCs w:val="16"/>
        </w:rPr>
        <w:t>少し歴史を調べてみると</w:t>
      </w:r>
      <w:r w:rsidR="00074CC4">
        <w:rPr>
          <w:rFonts w:hint="eastAsia"/>
          <w:szCs w:val="16"/>
        </w:rPr>
        <w:t>，</w:t>
      </w:r>
      <w:r w:rsidR="00504216">
        <w:rPr>
          <w:rFonts w:hint="eastAsia"/>
          <w:szCs w:val="16"/>
        </w:rPr>
        <w:t>人類が</w:t>
      </w:r>
      <w:r w:rsidR="000C7079" w:rsidRPr="000C7079">
        <w:rPr>
          <w:rFonts w:hint="eastAsia"/>
          <w:szCs w:val="16"/>
        </w:rPr>
        <w:t>サイクロイドの</w:t>
      </w:r>
      <w:r w:rsidR="001E2BB1">
        <w:rPr>
          <w:rFonts w:hint="eastAsia"/>
          <w:szCs w:val="16"/>
        </w:rPr>
        <w:t>下の</w:t>
      </w:r>
      <w:r w:rsidR="000C7079" w:rsidRPr="000C7079">
        <w:rPr>
          <w:rFonts w:hint="eastAsia"/>
          <w:szCs w:val="16"/>
        </w:rPr>
        <w:t>面積を</w:t>
      </w:r>
      <w:r w:rsidR="00504216">
        <w:rPr>
          <w:rFonts w:hint="eastAsia"/>
          <w:szCs w:val="16"/>
        </w:rPr>
        <w:t>知識として知っている</w:t>
      </w:r>
      <w:r w:rsidR="000C7079" w:rsidRPr="000C7079">
        <w:rPr>
          <w:rFonts w:hint="eastAsia"/>
          <w:szCs w:val="16"/>
        </w:rPr>
        <w:t>時期と微分積分学の萌芽の時期が前後していることに気がつきました。「これはどういうことか？」</w:t>
      </w:r>
      <w:r w:rsidR="00074CC4">
        <w:rPr>
          <w:rFonts w:hint="eastAsia"/>
          <w:szCs w:val="16"/>
        </w:rPr>
        <w:t>，</w:t>
      </w:r>
      <w:r w:rsidR="000C7079" w:rsidRPr="000C7079">
        <w:rPr>
          <w:rFonts w:hint="eastAsia"/>
          <w:szCs w:val="16"/>
        </w:rPr>
        <w:t>「おかしいじゃないか？」と思い</w:t>
      </w:r>
      <w:r w:rsidR="007924FB">
        <w:rPr>
          <w:rFonts w:hint="eastAsia"/>
          <w:szCs w:val="16"/>
        </w:rPr>
        <w:t>，</w:t>
      </w:r>
      <w:r w:rsidR="006E795C">
        <w:rPr>
          <w:rFonts w:hint="eastAsia"/>
          <w:szCs w:val="16"/>
        </w:rPr>
        <w:t>面積について，微分積分学の萌芽以前</w:t>
      </w:r>
      <w:r w:rsidR="007924FB">
        <w:rPr>
          <w:rFonts w:hint="eastAsia"/>
          <w:szCs w:val="16"/>
        </w:rPr>
        <w:t>のアイデア</w:t>
      </w:r>
      <w:r w:rsidR="000C7079" w:rsidRPr="000C7079">
        <w:rPr>
          <w:rFonts w:hint="eastAsia"/>
          <w:szCs w:val="16"/>
        </w:rPr>
        <w:t>を</w:t>
      </w:r>
      <w:r w:rsidR="006E795C">
        <w:rPr>
          <w:rFonts w:hint="eastAsia"/>
          <w:szCs w:val="16"/>
        </w:rPr>
        <w:t>簡単に</w:t>
      </w:r>
      <w:r w:rsidR="007924FB">
        <w:rPr>
          <w:rFonts w:hint="eastAsia"/>
          <w:szCs w:val="16"/>
        </w:rPr>
        <w:t>ま</w:t>
      </w:r>
      <w:r w:rsidR="000C7079" w:rsidRPr="000C7079">
        <w:rPr>
          <w:rFonts w:hint="eastAsia"/>
          <w:szCs w:val="16"/>
        </w:rPr>
        <w:t>とめ</w:t>
      </w:r>
      <w:r w:rsidR="007924FB">
        <w:rPr>
          <w:rFonts w:hint="eastAsia"/>
          <w:szCs w:val="16"/>
        </w:rPr>
        <w:t>ました</w:t>
      </w:r>
      <w:r w:rsidR="000C7079" w:rsidRPr="000C7079">
        <w:rPr>
          <w:rFonts w:hint="eastAsia"/>
          <w:szCs w:val="16"/>
        </w:rPr>
        <w:t>。</w:t>
      </w:r>
    </w:p>
    <w:p w:rsidR="009C32B3" w:rsidRPr="006E795C" w:rsidRDefault="009C32B3" w:rsidP="004D6ABD">
      <w:pPr>
        <w:rPr>
          <w:szCs w:val="16"/>
        </w:rPr>
      </w:pPr>
    </w:p>
    <w:p w:rsidR="001907CA" w:rsidRPr="007924FB" w:rsidRDefault="001907CA" w:rsidP="004D6ABD">
      <w:pPr>
        <w:rPr>
          <w:szCs w:val="16"/>
        </w:rPr>
      </w:pPr>
    </w:p>
    <w:p w:rsidR="00AD6F83" w:rsidRDefault="001E2BB1" w:rsidP="000C7079">
      <w:pPr>
        <w:jc w:val="left"/>
        <w:rPr>
          <w:sz w:val="28"/>
          <w:szCs w:val="32"/>
        </w:rPr>
      </w:pPr>
      <w:r>
        <w:rPr>
          <w:rFonts w:hint="eastAsia"/>
          <w:sz w:val="28"/>
          <w:szCs w:val="32"/>
        </w:rPr>
        <w:t xml:space="preserve">◎　</w:t>
      </w:r>
      <w:r w:rsidR="00F77F32">
        <w:rPr>
          <w:rFonts w:hint="eastAsia"/>
          <w:sz w:val="28"/>
          <w:szCs w:val="32"/>
        </w:rPr>
        <w:t>微分積分を使って</w:t>
      </w:r>
    </w:p>
    <w:p w:rsidR="000C7079" w:rsidRDefault="000C7079" w:rsidP="000C7079">
      <w:pPr>
        <w:ind w:firstLineChars="100" w:firstLine="208"/>
        <w:rPr>
          <w:szCs w:val="14"/>
        </w:rPr>
      </w:pPr>
      <w:r>
        <w:rPr>
          <w:rFonts w:hint="eastAsia"/>
          <w:szCs w:val="14"/>
        </w:rPr>
        <w:t>（１）サイクロイドの説明</w:t>
      </w:r>
    </w:p>
    <w:p w:rsidR="000C7079" w:rsidRPr="000C7079" w:rsidRDefault="000C1511" w:rsidP="000C7079">
      <w:pPr>
        <w:ind w:firstLineChars="100" w:firstLine="208"/>
        <w:rPr>
          <w:szCs w:val="14"/>
        </w:rPr>
      </w:pPr>
      <w:r>
        <w:rPr>
          <w:noProof/>
          <w:szCs w:val="14"/>
        </w:rPr>
        <w:drawing>
          <wp:anchor distT="0" distB="0" distL="114300" distR="114300" simplePos="0" relativeHeight="251679232" behindDoc="0" locked="0" layoutInCell="1" allowOverlap="1" wp14:anchorId="222B13F3" wp14:editId="69A90546">
            <wp:simplePos x="0" y="0"/>
            <wp:positionH relativeFrom="column">
              <wp:posOffset>3542030</wp:posOffset>
            </wp:positionH>
            <wp:positionV relativeFrom="paragraph">
              <wp:posOffset>429260</wp:posOffset>
            </wp:positionV>
            <wp:extent cx="2365375" cy="1920875"/>
            <wp:effectExtent l="0" t="0" r="0" b="317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5375" cy="1920875"/>
                    </a:xfrm>
                    <a:prstGeom prst="rect">
                      <a:avLst/>
                    </a:prstGeom>
                    <a:noFill/>
                    <a:ln>
                      <a:noFill/>
                    </a:ln>
                  </pic:spPr>
                </pic:pic>
              </a:graphicData>
            </a:graphic>
          </wp:anchor>
        </w:drawing>
      </w:r>
      <w:r>
        <w:rPr>
          <w:rFonts w:hint="eastAsia"/>
          <w:szCs w:val="14"/>
        </w:rPr>
        <w:t>上</w:t>
      </w:r>
      <w:r w:rsidR="000C7079">
        <w:rPr>
          <w:rFonts w:hint="eastAsia"/>
          <w:szCs w:val="14"/>
        </w:rPr>
        <w:t>図のように</w:t>
      </w:r>
      <w:r w:rsidR="00074CC4">
        <w:rPr>
          <w:rFonts w:hint="eastAsia"/>
          <w:szCs w:val="14"/>
        </w:rPr>
        <w:t>，</w:t>
      </w:r>
      <w:r w:rsidR="000C7079">
        <w:rPr>
          <w:rFonts w:hint="eastAsia"/>
          <w:szCs w:val="14"/>
        </w:rPr>
        <w:t>自転車が平坦な道</w:t>
      </w:r>
      <w:r w:rsidR="00C84F2C">
        <w:rPr>
          <w:rFonts w:hint="eastAsia"/>
          <w:szCs w:val="14"/>
        </w:rPr>
        <w:t>（地面）</w:t>
      </w:r>
      <w:r w:rsidR="000C7079">
        <w:rPr>
          <w:rFonts w:hint="eastAsia"/>
          <w:szCs w:val="14"/>
        </w:rPr>
        <w:t>をまっすぐ進んでいる様なとき</w:t>
      </w:r>
      <w:r w:rsidR="00074CC4">
        <w:rPr>
          <w:rFonts w:hint="eastAsia"/>
          <w:szCs w:val="14"/>
        </w:rPr>
        <w:t>，</w:t>
      </w:r>
      <w:r w:rsidR="008348AA">
        <w:rPr>
          <w:rFonts w:hint="eastAsia"/>
          <w:szCs w:val="14"/>
        </w:rPr>
        <w:t>タイヤの外周の１点Ｐ</w:t>
      </w:r>
      <w:r w:rsidR="000C7079">
        <w:rPr>
          <w:rFonts w:hint="eastAsia"/>
          <w:szCs w:val="14"/>
        </w:rPr>
        <w:t>が</w:t>
      </w:r>
      <w:r w:rsidR="008348AA">
        <w:rPr>
          <w:rFonts w:hint="eastAsia"/>
          <w:szCs w:val="14"/>
        </w:rPr>
        <w:t>描く</w:t>
      </w:r>
      <w:r w:rsidR="000C7079">
        <w:rPr>
          <w:rFonts w:hint="eastAsia"/>
          <w:szCs w:val="14"/>
        </w:rPr>
        <w:t>軌跡</w:t>
      </w:r>
      <w:r w:rsidR="008348AA">
        <w:rPr>
          <w:rFonts w:hint="eastAsia"/>
          <w:szCs w:val="14"/>
        </w:rPr>
        <w:t>を</w:t>
      </w:r>
      <w:r w:rsidR="000C7079">
        <w:rPr>
          <w:rFonts w:hint="eastAsia"/>
          <w:szCs w:val="14"/>
        </w:rPr>
        <w:t>サイクロイドという。</w:t>
      </w:r>
    </w:p>
    <w:p w:rsidR="000C7079" w:rsidRDefault="000C7079" w:rsidP="000C7079">
      <w:pPr>
        <w:ind w:firstLineChars="100" w:firstLine="208"/>
        <w:rPr>
          <w:szCs w:val="14"/>
        </w:rPr>
      </w:pPr>
    </w:p>
    <w:p w:rsidR="000C7079" w:rsidRDefault="000C7079" w:rsidP="000C7079">
      <w:pPr>
        <w:ind w:firstLineChars="100" w:firstLine="208"/>
        <w:rPr>
          <w:szCs w:val="14"/>
        </w:rPr>
      </w:pPr>
      <w:r>
        <w:rPr>
          <w:rFonts w:hint="eastAsia"/>
          <w:szCs w:val="14"/>
        </w:rPr>
        <w:t>（２）デカルト座標による表現</w:t>
      </w:r>
    </w:p>
    <w:p w:rsidR="00074CC4" w:rsidRDefault="00074CC4" w:rsidP="000C7079">
      <w:pPr>
        <w:ind w:firstLineChars="100" w:firstLine="208"/>
        <w:rPr>
          <w:szCs w:val="14"/>
        </w:rPr>
      </w:pPr>
      <w:r>
        <w:rPr>
          <w:rFonts w:hint="eastAsia"/>
          <w:szCs w:val="14"/>
        </w:rPr>
        <w:t>計算を簡単にするためタイヤの半径を１としよう。</w:t>
      </w:r>
    </w:p>
    <w:p w:rsidR="008348AA" w:rsidRDefault="00C84F2C" w:rsidP="00C84F2C">
      <w:pPr>
        <w:ind w:firstLineChars="100" w:firstLine="208"/>
        <w:rPr>
          <w:szCs w:val="14"/>
        </w:rPr>
      </w:pPr>
      <w:r>
        <w:rPr>
          <w:rFonts w:hint="eastAsia"/>
          <w:szCs w:val="14"/>
        </w:rPr>
        <w:t>点Ｐが道（地面）に接している点を原点にし</w:t>
      </w:r>
      <w:r w:rsidR="00074CC4">
        <w:rPr>
          <w:rFonts w:hint="eastAsia"/>
          <w:szCs w:val="14"/>
        </w:rPr>
        <w:t>，</w:t>
      </w:r>
      <w:r w:rsidR="001E2BB1">
        <w:rPr>
          <w:rFonts w:hint="eastAsia"/>
          <w:szCs w:val="14"/>
        </w:rPr>
        <w:t>右</w:t>
      </w:r>
      <w:r>
        <w:rPr>
          <w:rFonts w:hint="eastAsia"/>
          <w:szCs w:val="14"/>
        </w:rPr>
        <w:t>図のように座標軸をとる。点Ａは自転車の車軸の中心</w:t>
      </w:r>
      <w:r w:rsidR="00074CC4">
        <w:rPr>
          <w:rFonts w:hint="eastAsia"/>
          <w:szCs w:val="14"/>
        </w:rPr>
        <w:t>，</w:t>
      </w:r>
      <w:r>
        <w:rPr>
          <w:rFonts w:hint="eastAsia"/>
          <w:szCs w:val="14"/>
        </w:rPr>
        <w:t>点Ｂは点Ａから道（地面）に降ろした垂線の足とする。また</w:t>
      </w:r>
      <w:r w:rsidR="00074CC4">
        <w:rPr>
          <w:rFonts w:hint="eastAsia"/>
          <w:szCs w:val="14"/>
        </w:rPr>
        <w:t>，</w:t>
      </w:r>
      <w:r>
        <w:rPr>
          <w:rFonts w:hint="eastAsia"/>
          <w:szCs w:val="14"/>
        </w:rPr>
        <w:t>点ＨをＰＨ</w:t>
      </w:r>
      <w:r>
        <w:rPr>
          <w:rFonts w:ascii="ＭＳ 明朝" w:hAnsi="ＭＳ 明朝" w:cs="ＭＳ 明朝"/>
        </w:rPr>
        <w:t>⊥</w:t>
      </w:r>
      <w:r>
        <w:rPr>
          <w:rFonts w:hint="eastAsia"/>
          <w:szCs w:val="14"/>
        </w:rPr>
        <w:t>ＡＢとなるように</w:t>
      </w:r>
      <w:r w:rsidR="008348AA">
        <w:rPr>
          <w:rFonts w:hint="eastAsia"/>
          <w:szCs w:val="14"/>
        </w:rPr>
        <w:t>直線ＡＢ上に</w:t>
      </w:r>
      <w:r>
        <w:rPr>
          <w:rFonts w:hint="eastAsia"/>
          <w:szCs w:val="14"/>
        </w:rPr>
        <w:t>とる。</w:t>
      </w:r>
    </w:p>
    <w:p w:rsidR="00C84F2C" w:rsidRDefault="00C84F2C" w:rsidP="00C84F2C">
      <w:pPr>
        <w:ind w:firstLineChars="100" w:firstLine="208"/>
        <w:rPr>
          <w:szCs w:val="14"/>
        </w:rPr>
      </w:pPr>
      <w:r>
        <w:rPr>
          <w:rFonts w:hint="eastAsia"/>
          <w:szCs w:val="14"/>
        </w:rPr>
        <w:t>ここで</w:t>
      </w:r>
      <w:r w:rsidR="00074CC4">
        <w:rPr>
          <w:rFonts w:hint="eastAsia"/>
          <w:szCs w:val="14"/>
        </w:rPr>
        <w:t>，</w:t>
      </w:r>
      <w:r>
        <w:rPr>
          <w:rFonts w:hint="eastAsia"/>
          <w:szCs w:val="14"/>
        </w:rPr>
        <w:t>∠ＰＡＢ</w:t>
      </w:r>
      <w:r w:rsidRPr="004E3A22">
        <w:rPr>
          <w:position w:val="-6"/>
        </w:rPr>
        <w:object w:dxaOrig="400" w:dyaOrig="279">
          <v:shape id="_x0000_i1025" type="#_x0000_t75" style="width:20.05pt;height:14.4pt" o:ole="">
            <v:imagedata r:id="rId11" o:title=""/>
          </v:shape>
          <o:OLEObject Type="Embed" ProgID="Equation.DSMT4" ShapeID="_x0000_i1025" DrawAspect="Content" ObjectID="_1557435097" r:id="rId12"/>
        </w:object>
      </w:r>
      <w:r>
        <w:rPr>
          <w:rFonts w:hint="eastAsia"/>
        </w:rPr>
        <w:t>とすると</w:t>
      </w:r>
      <w:r w:rsidR="00074CC4">
        <w:rPr>
          <w:rFonts w:hint="eastAsia"/>
        </w:rPr>
        <w:t>，</w:t>
      </w:r>
      <w:r>
        <w:rPr>
          <w:rFonts w:hint="eastAsia"/>
        </w:rPr>
        <w:t>明らかに</w:t>
      </w:r>
    </w:p>
    <w:p w:rsidR="000C7079" w:rsidRDefault="00C84F2C" w:rsidP="00C84F2C">
      <w:pPr>
        <w:ind w:firstLine="851"/>
        <w:rPr>
          <w:szCs w:val="14"/>
        </w:rPr>
      </w:pPr>
      <w:r w:rsidRPr="00C84F2C">
        <w:rPr>
          <w:position w:val="-6"/>
        </w:rPr>
        <w:object w:dxaOrig="1500" w:dyaOrig="360">
          <v:shape id="_x0000_i1026" type="#_x0000_t75" style="width:75.15pt;height:18.8pt" o:ole="">
            <v:imagedata r:id="rId13" o:title=""/>
          </v:shape>
          <o:OLEObject Type="Embed" ProgID="Equation.DSMT4" ShapeID="_x0000_i1026" DrawAspect="Content" ObjectID="_1557435098" r:id="rId14"/>
        </w:object>
      </w:r>
    </w:p>
    <w:p w:rsidR="000C7079" w:rsidRDefault="00C84F2C" w:rsidP="000C7079">
      <w:pPr>
        <w:ind w:firstLineChars="100" w:firstLine="208"/>
      </w:pPr>
      <w:r>
        <w:rPr>
          <w:rFonts w:hint="eastAsia"/>
          <w:szCs w:val="14"/>
        </w:rPr>
        <w:t>したがって</w:t>
      </w:r>
      <w:r w:rsidR="00074CC4">
        <w:rPr>
          <w:rFonts w:hint="eastAsia"/>
          <w:szCs w:val="14"/>
        </w:rPr>
        <w:t>，</w:t>
      </w:r>
      <w:r>
        <w:rPr>
          <w:rFonts w:hint="eastAsia"/>
          <w:szCs w:val="14"/>
        </w:rPr>
        <w:t>ＰＨ</w:t>
      </w:r>
      <w:r w:rsidRPr="00C84F2C">
        <w:rPr>
          <w:position w:val="-6"/>
        </w:rPr>
        <w:object w:dxaOrig="720" w:dyaOrig="279">
          <v:shape id="_x0000_i1027" type="#_x0000_t75" style="width:36.3pt;height:14.4pt" o:ole="">
            <v:imagedata r:id="rId15" o:title=""/>
          </v:shape>
          <o:OLEObject Type="Embed" ProgID="Equation.DSMT4" ShapeID="_x0000_i1027" DrawAspect="Content" ObjectID="_1557435099" r:id="rId16"/>
        </w:object>
      </w:r>
      <w:r w:rsidR="00074CC4">
        <w:t>，</w:t>
      </w:r>
      <w:r>
        <w:t>ＡＨ</w:t>
      </w:r>
      <w:r w:rsidRPr="00C84F2C">
        <w:rPr>
          <w:position w:val="-6"/>
        </w:rPr>
        <w:object w:dxaOrig="740" w:dyaOrig="279">
          <v:shape id="_x0000_i1028" type="#_x0000_t75" style="width:36.95pt;height:14.4pt" o:ole="">
            <v:imagedata r:id="rId17" o:title=""/>
          </v:shape>
          <o:OLEObject Type="Embed" ProgID="Equation.DSMT4" ShapeID="_x0000_i1028" DrawAspect="Content" ObjectID="_1557435100" r:id="rId18"/>
        </w:object>
      </w:r>
      <w:r w:rsidR="00546811">
        <w:t>であるから</w:t>
      </w:r>
      <w:r w:rsidR="00074CC4">
        <w:t>，</w:t>
      </w:r>
      <w:r w:rsidR="00546811">
        <w:t>点Ｐ</w:t>
      </w:r>
      <w:r w:rsidR="00546811" w:rsidRPr="00546811">
        <w:rPr>
          <w:position w:val="-14"/>
        </w:rPr>
        <w:object w:dxaOrig="740" w:dyaOrig="400">
          <v:shape id="_x0000_i1029" type="#_x0000_t75" style="width:36.95pt;height:20.65pt" o:ole="">
            <v:imagedata r:id="rId19" o:title=""/>
          </v:shape>
          <o:OLEObject Type="Embed" ProgID="Equation.DSMT4" ShapeID="_x0000_i1029" DrawAspect="Content" ObjectID="_1557435101" r:id="rId20"/>
        </w:object>
      </w:r>
      <w:r w:rsidR="00546811">
        <w:t>とすると</w:t>
      </w:r>
      <w:r w:rsidR="00074CC4">
        <w:t>，</w:t>
      </w:r>
    </w:p>
    <w:p w:rsidR="00546811" w:rsidRDefault="00546811" w:rsidP="00074CC4">
      <w:pPr>
        <w:ind w:firstLine="851"/>
      </w:pPr>
      <w:r>
        <w:t>Ｐ</w:t>
      </w:r>
      <w:r w:rsidRPr="007C18CB">
        <w:rPr>
          <w:rFonts w:ascii="Arial Unicode MS" w:eastAsia="Arial Unicode MS" w:hAnsi="Arial Unicode MS" w:cs="Arial Unicode MS"/>
          <w:position w:val="-30"/>
        </w:rPr>
        <w:object w:dxaOrig="1440" w:dyaOrig="720">
          <v:shape id="_x0000_i1030" type="#_x0000_t75" style="width:1in;height:36.3pt" o:ole="">
            <v:imagedata r:id="rId21" o:title=""/>
          </v:shape>
          <o:OLEObject Type="Embed" ProgID="Equation.DSMT4" ShapeID="_x0000_i1030" DrawAspect="Content" ObjectID="_1557435102" r:id="rId22"/>
        </w:object>
      </w:r>
      <w:r w:rsidRPr="00204E5D">
        <w:rPr>
          <w:rFonts w:ascii="Arial Unicode MS" w:eastAsia="Arial Unicode MS" w:hAnsi="Arial Unicode MS" w:cs="Arial Unicode MS" w:hint="eastAsia"/>
        </w:rPr>
        <w:tab/>
      </w:r>
      <w:r>
        <w:rPr>
          <w:rFonts w:hint="eastAsia"/>
        </w:rPr>
        <w:t>（但し</w:t>
      </w:r>
      <w:r w:rsidRPr="00204E5D">
        <w:rPr>
          <w:rFonts w:ascii="Arial Unicode MS" w:eastAsia="Arial Unicode MS" w:hAnsi="Arial Unicode MS" w:cs="Arial Unicode MS"/>
          <w:position w:val="-6"/>
        </w:rPr>
        <w:object w:dxaOrig="1080" w:dyaOrig="279">
          <v:shape id="_x0000_i1031" type="#_x0000_t75" style="width:53.85pt;height:14.4pt" o:ole="">
            <v:imagedata r:id="rId23" o:title=""/>
          </v:shape>
          <o:OLEObject Type="Embed" ProgID="Equation.3" ShapeID="_x0000_i1031" DrawAspect="Content" ObjectID="_1557435103" r:id="rId24"/>
        </w:object>
      </w:r>
      <w:r>
        <w:rPr>
          <w:rFonts w:hint="eastAsia"/>
        </w:rPr>
        <w:t>）</w:t>
      </w:r>
    </w:p>
    <w:p w:rsidR="00105540" w:rsidRDefault="00074CC4" w:rsidP="001907CA">
      <w:pPr>
        <w:ind w:firstLineChars="100" w:firstLine="208"/>
      </w:pPr>
      <w:r>
        <w:rPr>
          <w:rFonts w:hint="eastAsia"/>
        </w:rPr>
        <w:t>となる。</w:t>
      </w:r>
    </w:p>
    <w:p w:rsidR="006E795C" w:rsidRDefault="006E795C" w:rsidP="001907CA">
      <w:pPr>
        <w:ind w:firstLineChars="100" w:firstLine="208"/>
      </w:pPr>
    </w:p>
    <w:p w:rsidR="00504216" w:rsidRDefault="00504216" w:rsidP="00504216">
      <w:pPr>
        <w:ind w:firstLineChars="100" w:firstLine="208"/>
        <w:rPr>
          <w:szCs w:val="14"/>
        </w:rPr>
      </w:pPr>
      <w:r>
        <w:rPr>
          <w:rFonts w:hint="eastAsia"/>
          <w:szCs w:val="14"/>
        </w:rPr>
        <w:lastRenderedPageBreak/>
        <w:t>（</w:t>
      </w:r>
      <w:r w:rsidR="001E2BB1">
        <w:rPr>
          <w:rFonts w:hint="eastAsia"/>
          <w:szCs w:val="14"/>
        </w:rPr>
        <w:t>３</w:t>
      </w:r>
      <w:r>
        <w:rPr>
          <w:rFonts w:hint="eastAsia"/>
          <w:szCs w:val="14"/>
        </w:rPr>
        <w:t>）サイクロイドの面積</w:t>
      </w:r>
    </w:p>
    <w:p w:rsidR="00074CC4" w:rsidRDefault="00504216" w:rsidP="000C7079">
      <w:pPr>
        <w:ind w:firstLineChars="100" w:firstLine="208"/>
        <w:rPr>
          <w:szCs w:val="14"/>
        </w:rPr>
      </w:pPr>
      <w:r>
        <w:rPr>
          <w:rFonts w:hint="eastAsia"/>
          <w:szCs w:val="14"/>
        </w:rPr>
        <w:t>タイヤが１回転する分のサイクロイド</w:t>
      </w:r>
      <w:r w:rsidR="000C1511">
        <w:rPr>
          <w:rFonts w:hint="eastAsia"/>
          <w:szCs w:val="14"/>
        </w:rPr>
        <w:t>(</w:t>
      </w:r>
      <w:r w:rsidR="000C1511" w:rsidRPr="004E3A22">
        <w:rPr>
          <w:szCs w:val="14"/>
        </w:rPr>
        <w:t>Cycloid</w:t>
      </w:r>
      <w:r w:rsidR="000C1511">
        <w:rPr>
          <w:rFonts w:hint="eastAsia"/>
          <w:szCs w:val="14"/>
        </w:rPr>
        <w:t>)</w:t>
      </w:r>
      <w:r>
        <w:rPr>
          <w:rFonts w:hint="eastAsia"/>
          <w:szCs w:val="14"/>
        </w:rPr>
        <w:t>と道（地面）の間の面積</w:t>
      </w:r>
      <w:r w:rsidR="00AD6F83" w:rsidRPr="00504216">
        <w:rPr>
          <w:position w:val="-6"/>
        </w:rPr>
        <w:object w:dxaOrig="220" w:dyaOrig="279">
          <v:shape id="_x0000_i1032" type="#_x0000_t75" style="width:11.9pt;height:14.4pt" o:ole="">
            <v:imagedata r:id="rId25" o:title=""/>
          </v:shape>
          <o:OLEObject Type="Embed" ProgID="Equation.DSMT4" ShapeID="_x0000_i1032" DrawAspect="Content" ObjectID="_1557435104" r:id="rId26"/>
        </w:object>
      </w:r>
      <w:r>
        <w:rPr>
          <w:rFonts w:hint="eastAsia"/>
          <w:szCs w:val="14"/>
        </w:rPr>
        <w:t>を計算してみよう。</w:t>
      </w:r>
    </w:p>
    <w:p w:rsidR="008E728D" w:rsidRDefault="00AD6F83" w:rsidP="00D547ED">
      <w:pPr>
        <w:ind w:firstLineChars="400" w:firstLine="830"/>
      </w:pPr>
      <w:r w:rsidRPr="00585A13">
        <w:rPr>
          <w:position w:val="-18"/>
        </w:rPr>
        <w:object w:dxaOrig="1200" w:dyaOrig="520">
          <v:shape id="_x0000_i1033" type="#_x0000_t75" style="width:60.1pt;height:26.9pt" o:ole="">
            <v:imagedata r:id="rId27" o:title=""/>
          </v:shape>
          <o:OLEObject Type="Embed" ProgID="Equation.DSMT4" ShapeID="_x0000_i1033" DrawAspect="Content" ObjectID="_1557435105" r:id="rId28"/>
        </w:object>
      </w:r>
      <w:r w:rsidR="00504216" w:rsidRPr="00585A13">
        <w:rPr>
          <w:position w:val="-18"/>
        </w:rPr>
        <w:object w:dxaOrig="1939" w:dyaOrig="520">
          <v:shape id="_x0000_i1034" type="#_x0000_t75" style="width:97.65pt;height:26.9pt" o:ole="">
            <v:imagedata r:id="rId29" o:title=""/>
          </v:shape>
          <o:OLEObject Type="Embed" ProgID="Equation.DSMT4" ShapeID="_x0000_i1034" DrawAspect="Content" ObjectID="_1557435106" r:id="rId30"/>
        </w:object>
      </w:r>
    </w:p>
    <w:p w:rsidR="00D547ED" w:rsidRDefault="000C1511" w:rsidP="008E728D">
      <w:pPr>
        <w:ind w:left="208" w:firstLineChars="410" w:firstLine="851"/>
      </w:pPr>
      <w:r>
        <w:rPr>
          <w:noProof/>
        </w:rPr>
        <mc:AlternateContent>
          <mc:Choice Requires="wpg">
            <w:drawing>
              <wp:anchor distT="0" distB="0" distL="114300" distR="114300" simplePos="0" relativeHeight="251734528" behindDoc="0" locked="0" layoutInCell="1" allowOverlap="1">
                <wp:simplePos x="0" y="0"/>
                <wp:positionH relativeFrom="column">
                  <wp:posOffset>3286760</wp:posOffset>
                </wp:positionH>
                <wp:positionV relativeFrom="paragraph">
                  <wp:posOffset>73759</wp:posOffset>
                </wp:positionV>
                <wp:extent cx="2624447" cy="1258784"/>
                <wp:effectExtent l="0" t="0" r="5080" b="0"/>
                <wp:wrapNone/>
                <wp:docPr id="27" name="グループ化 27"/>
                <wp:cNvGraphicFramePr/>
                <a:graphic xmlns:a="http://schemas.openxmlformats.org/drawingml/2006/main">
                  <a:graphicData uri="http://schemas.microsoft.com/office/word/2010/wordprocessingGroup">
                    <wpg:wgp>
                      <wpg:cNvGrpSpPr/>
                      <wpg:grpSpPr>
                        <a:xfrm>
                          <a:off x="0" y="0"/>
                          <a:ext cx="2624447" cy="1258784"/>
                          <a:chOff x="0" y="0"/>
                          <a:chExt cx="2624447" cy="1258784"/>
                        </a:xfrm>
                      </wpg:grpSpPr>
                      <pic:pic xmlns:pic="http://schemas.openxmlformats.org/drawingml/2006/picture">
                        <pic:nvPicPr>
                          <pic:cNvPr id="3" name="図 3"/>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24447" cy="1258784"/>
                          </a:xfrm>
                          <a:prstGeom prst="rect">
                            <a:avLst/>
                          </a:prstGeom>
                          <a:noFill/>
                          <a:ln>
                            <a:noFill/>
                          </a:ln>
                        </pic:spPr>
                      </pic:pic>
                      <wps:wsp>
                        <wps:cNvPr id="21" name="テキスト ボックス 2"/>
                        <wps:cNvSpPr txBox="1">
                          <a:spLocks noChangeArrowheads="1"/>
                        </wps:cNvSpPr>
                        <wps:spPr bwMode="auto">
                          <a:xfrm>
                            <a:off x="1995055" y="142504"/>
                            <a:ext cx="575953" cy="344384"/>
                          </a:xfrm>
                          <a:prstGeom prst="rect">
                            <a:avLst/>
                          </a:prstGeom>
                          <a:solidFill>
                            <a:srgbClr val="FFFFFF"/>
                          </a:solidFill>
                          <a:ln w="9525">
                            <a:solidFill>
                              <a:schemeClr val="bg1"/>
                            </a:solidFill>
                            <a:miter lim="800000"/>
                            <a:headEnd/>
                            <a:tailEnd/>
                          </a:ln>
                        </wps:spPr>
                        <wps:txbx>
                          <w:txbxContent>
                            <w:p w:rsidR="000C1511" w:rsidRDefault="000C1511"/>
                          </w:txbxContent>
                        </wps:txbx>
                        <wps:bodyPr rot="0" vert="horz" wrap="square" lIns="91440" tIns="45720" rIns="91440" bIns="45720" anchor="t" anchorCtr="0">
                          <a:spAutoFit/>
                        </wps:bodyPr>
                      </wps:wsp>
                    </wpg:wgp>
                  </a:graphicData>
                </a:graphic>
              </wp:anchor>
            </w:drawing>
          </mc:Choice>
          <mc:Fallback>
            <w:pict>
              <v:group id="グループ化 27" o:spid="_x0000_s1026" style="position:absolute;left:0;text-align:left;margin-left:258.8pt;margin-top:5.8pt;width:206.65pt;height:99.1pt;z-index:251734528" coordsize="26244,1258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">
                <v:shape id="図 3" o:spid="_x0000_s1027" type="#_x0000_t75" style="position:absolute;width:26244;height:12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I2XDAAAA2gAAAA8AAABkcnMvZG93bnJldi54bWxEj0FrAjEUhO+F/ofwCr11s1ooZWuUIige&#10;bMVVqMfH5rlZunlZk6hrf70RCh6HmfmGGU1624oT+dA4VjDIchDEldMN1wq2m9nLO4gQkTW2jknB&#10;hQJMxo8PIyy0O/OaTmWsRYJwKFCBibErpAyVIYshcx1x8vbOW4xJ+lpqj+cEt60c5vmbtNhwWjDY&#10;0dRQ9VserYLh98r8HMrdxYe/rzjHupKYL5V6fuo/P0BE6uM9/N9eaAWvcLuSboAcX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z8jZcMAAADaAAAADwAAAAAAAAAAAAAAAACf&#10;AgAAZHJzL2Rvd25yZXYueG1sUEsFBgAAAAAEAAQA9wAAAI8DAAAAAA==&#10;">
                  <v:imagedata r:id="rId32" o:title=""/>
                  <v:path arrowok="t"/>
                </v:shape>
                <v:shapetype id="_x0000_t202" coordsize="21600,21600" o:spt="202" path="m,l,21600r21600,l21600,xe">
                  <v:stroke joinstyle="miter"/>
                  <v:path gradientshapeok="t" o:connecttype="rect"/>
                </v:shapetype>
                <v:shape id="テキスト ボックス 2" o:spid="_x0000_s1028" type="#_x0000_t202" style="position:absolute;left:19950;top:1425;width:5760;height:3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hiFMUA&#10;AADbAAAADwAAAGRycy9kb3ducmV2LnhtbESP0WoCMRRE3wv9h3ALvpSaVayWrVFEEbQvutt+wGVz&#10;u9k2uVk2Ude/N0Khj8PMnGHmy95ZcaYuNJ4VjIYZCOLK64ZrBV+f25c3ECEia7SeScGVAiwXjw9z&#10;zLW/cEHnMtYiQTjkqMDE2OZShsqQwzD0LXHyvn3nMCbZ1VJ3eElwZ+U4y6bSYcNpwWBLa0PVb3ly&#10;Co772en1UDzP2p+Pyc70V1tsN1apwVO/egcRqY//4b/2TisYj+D+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GIUxQAAANsAAAAPAAAAAAAAAAAAAAAAAJgCAABkcnMv&#10;ZG93bnJldi54bWxQSwUGAAAAAAQABAD1AAAAigMAAAAA&#10;" strokecolor="white [3212]">
                  <v:textbox style="mso-fit-shape-to-text:t">
                    <w:txbxContent>
                      <w:p w:rsidR="000C1511" w:rsidRDefault="000C1511"/>
                    </w:txbxContent>
                  </v:textbox>
                </v:shape>
              </v:group>
            </w:pict>
          </mc:Fallback>
        </mc:AlternateContent>
      </w:r>
      <w:r w:rsidR="00504216" w:rsidRPr="00585A13">
        <w:rPr>
          <w:position w:val="-18"/>
        </w:rPr>
        <w:object w:dxaOrig="2760" w:dyaOrig="520">
          <v:shape id="_x0000_i1035" type="#_x0000_t75" style="width:137.75pt;height:26.9pt" o:ole="">
            <v:imagedata r:id="rId33" o:title=""/>
          </v:shape>
          <o:OLEObject Type="Embed" ProgID="Equation.DSMT4" ShapeID="_x0000_i1035" DrawAspect="Content" ObjectID="_1557435107" r:id="rId34"/>
        </w:object>
      </w:r>
    </w:p>
    <w:p w:rsidR="008E728D" w:rsidRDefault="00504216" w:rsidP="00D547ED">
      <w:pPr>
        <w:ind w:left="208" w:firstLineChars="410" w:firstLine="851"/>
      </w:pPr>
      <w:r w:rsidRPr="00585A13">
        <w:rPr>
          <w:position w:val="-28"/>
        </w:rPr>
        <w:object w:dxaOrig="3540" w:dyaOrig="680">
          <v:shape id="_x0000_i1036" type="#_x0000_t75" style="width:177.2pt;height:34.45pt" o:ole="">
            <v:imagedata r:id="rId35" o:title=""/>
          </v:shape>
          <o:OLEObject Type="Embed" ProgID="Equation.DSMT4" ShapeID="_x0000_i1036" DrawAspect="Content" ObjectID="_1557435108" r:id="rId36"/>
        </w:object>
      </w:r>
    </w:p>
    <w:p w:rsidR="00504216" w:rsidRDefault="00504216" w:rsidP="00D547ED">
      <w:pPr>
        <w:ind w:left="208" w:firstLineChars="410" w:firstLine="851"/>
      </w:pPr>
      <w:r w:rsidRPr="00585A13">
        <w:rPr>
          <w:position w:val="-30"/>
        </w:rPr>
        <w:object w:dxaOrig="2760" w:dyaOrig="760">
          <v:shape id="_x0000_i1037" type="#_x0000_t75" style="width:137.75pt;height:38.2pt" o:ole="">
            <v:imagedata r:id="rId37" o:title=""/>
          </v:shape>
          <o:OLEObject Type="Embed" ProgID="Equation.DSMT4" ShapeID="_x0000_i1037" DrawAspect="Content" ObjectID="_1557435109" r:id="rId38"/>
        </w:object>
      </w:r>
      <w:r w:rsidRPr="008C1086">
        <w:rPr>
          <w:position w:val="-6"/>
        </w:rPr>
        <w:object w:dxaOrig="520" w:dyaOrig="279">
          <v:shape id="_x0000_i1038" type="#_x0000_t75" style="width:26.9pt;height:14.4pt" o:ole="">
            <v:imagedata r:id="rId39" o:title=""/>
          </v:shape>
          <o:OLEObject Type="Embed" ProgID="Equation.DSMT4" ShapeID="_x0000_i1038" DrawAspect="Content" ObjectID="_1557435110" r:id="rId40"/>
        </w:object>
      </w:r>
    </w:p>
    <w:p w:rsidR="008348AA" w:rsidRDefault="00AD6F83" w:rsidP="000C7079">
      <w:pPr>
        <w:ind w:firstLineChars="100" w:firstLine="208"/>
      </w:pPr>
      <w:r>
        <w:rPr>
          <w:rFonts w:hint="eastAsia"/>
          <w:szCs w:val="14"/>
        </w:rPr>
        <w:t>これも</w:t>
      </w:r>
      <w:r>
        <w:t>「あまりに美しい値」とは感じませんか</w:t>
      </w:r>
      <w:r w:rsidR="008348AA">
        <w:t>。</w:t>
      </w:r>
    </w:p>
    <w:p w:rsidR="00504216" w:rsidRDefault="00AD6F83" w:rsidP="000C7079">
      <w:pPr>
        <w:ind w:firstLineChars="100" w:firstLine="208"/>
        <w:rPr>
          <w:szCs w:val="14"/>
        </w:rPr>
      </w:pPr>
      <w:r>
        <w:rPr>
          <w:rFonts w:hint="eastAsia"/>
          <w:szCs w:val="14"/>
        </w:rPr>
        <w:t>サイクロイドと地面の間の面積</w:t>
      </w:r>
      <w:r w:rsidRPr="008C1086">
        <w:rPr>
          <w:position w:val="-6"/>
        </w:rPr>
        <w:object w:dxaOrig="720" w:dyaOrig="279">
          <v:shape id="_x0000_i1039" type="#_x0000_t75" style="width:36.3pt;height:14.4pt" o:ole="">
            <v:imagedata r:id="rId41" o:title=""/>
          </v:shape>
          <o:OLEObject Type="Embed" ProgID="Equation.DSMT4" ShapeID="_x0000_i1039" DrawAspect="Content" ObjectID="_1557435111" r:id="rId42"/>
        </w:object>
      </w:r>
      <w:r>
        <w:t>ですね。</w:t>
      </w:r>
      <w:r w:rsidR="00D24B78">
        <w:rPr>
          <w:rFonts w:hint="eastAsia"/>
        </w:rPr>
        <w:t>円（</w:t>
      </w:r>
      <w:r>
        <w:t>タイヤ</w:t>
      </w:r>
      <w:r w:rsidR="00D24B78">
        <w:rPr>
          <w:rFonts w:hint="eastAsia"/>
        </w:rPr>
        <w:t>）</w:t>
      </w:r>
      <w:r>
        <w:t>の面積</w:t>
      </w:r>
      <w:r w:rsidRPr="008C1086">
        <w:rPr>
          <w:position w:val="-6"/>
        </w:rPr>
        <w:object w:dxaOrig="220" w:dyaOrig="220">
          <v:shape id="_x0000_i1040" type="#_x0000_t75" style="width:11.25pt;height:11.9pt" o:ole="">
            <v:imagedata r:id="rId43" o:title=""/>
          </v:shape>
          <o:OLEObject Type="Embed" ProgID="Equation.DSMT4" ShapeID="_x0000_i1040" DrawAspect="Content" ObjectID="_1557435112" r:id="rId44"/>
        </w:object>
      </w:r>
      <w:r>
        <w:t>のちょうど３倍ですね。</w:t>
      </w:r>
    </w:p>
    <w:p w:rsidR="00504216" w:rsidRDefault="00504216" w:rsidP="00D547ED">
      <w:pPr>
        <w:rPr>
          <w:szCs w:val="14"/>
        </w:rPr>
      </w:pPr>
    </w:p>
    <w:p w:rsidR="001907CA" w:rsidRDefault="001907CA" w:rsidP="00D547ED">
      <w:pPr>
        <w:rPr>
          <w:szCs w:val="14"/>
        </w:rPr>
      </w:pPr>
    </w:p>
    <w:p w:rsidR="00F77F32" w:rsidRPr="000C7079" w:rsidRDefault="001E2BB1" w:rsidP="00F77F32">
      <w:pPr>
        <w:jc w:val="left"/>
        <w:rPr>
          <w:sz w:val="28"/>
          <w:szCs w:val="32"/>
        </w:rPr>
      </w:pPr>
      <w:r>
        <w:rPr>
          <w:rFonts w:hint="eastAsia"/>
          <w:sz w:val="28"/>
          <w:szCs w:val="32"/>
        </w:rPr>
        <w:t>◎</w:t>
      </w:r>
      <w:r w:rsidR="00F77F32">
        <w:rPr>
          <w:rFonts w:hint="eastAsia"/>
          <w:sz w:val="28"/>
          <w:szCs w:val="32"/>
        </w:rPr>
        <w:t xml:space="preserve">　微分積分以前</w:t>
      </w:r>
    </w:p>
    <w:p w:rsidR="00014D3F" w:rsidRDefault="00CB1C4D" w:rsidP="00014D3F">
      <w:pPr>
        <w:ind w:firstLineChars="100" w:firstLine="208"/>
        <w:rPr>
          <w:szCs w:val="14"/>
        </w:rPr>
      </w:pPr>
      <w:r w:rsidRPr="00CB1C4D">
        <w:rPr>
          <w:rFonts w:hint="eastAsia"/>
          <w:szCs w:val="14"/>
        </w:rPr>
        <w:t>微積分学の成立以前にもサイクロイド</w:t>
      </w:r>
      <w:r w:rsidR="001E2BB1">
        <w:rPr>
          <w:rFonts w:hint="eastAsia"/>
          <w:szCs w:val="14"/>
        </w:rPr>
        <w:t>下の</w:t>
      </w:r>
      <w:r w:rsidR="007C18CB">
        <w:rPr>
          <w:rFonts w:hint="eastAsia"/>
          <w:szCs w:val="14"/>
        </w:rPr>
        <w:t>面積</w:t>
      </w:r>
      <w:r w:rsidR="00143976" w:rsidRPr="00CB1C4D">
        <w:rPr>
          <w:rFonts w:hint="eastAsia"/>
          <w:szCs w:val="14"/>
        </w:rPr>
        <w:t>は知られていた。</w:t>
      </w:r>
      <w:r w:rsidR="00014D3F">
        <w:rPr>
          <w:rFonts w:hint="eastAsia"/>
          <w:szCs w:val="14"/>
        </w:rPr>
        <w:t>その</w:t>
      </w:r>
      <w:r w:rsidR="007C18CB">
        <w:rPr>
          <w:rFonts w:hint="eastAsia"/>
          <w:szCs w:val="14"/>
        </w:rPr>
        <w:t>面積</w:t>
      </w:r>
      <w:r w:rsidR="00014D3F">
        <w:rPr>
          <w:rFonts w:hint="eastAsia"/>
          <w:szCs w:val="14"/>
        </w:rPr>
        <w:t>はどのようにして</w:t>
      </w:r>
      <w:r>
        <w:rPr>
          <w:rFonts w:hint="eastAsia"/>
          <w:szCs w:val="14"/>
        </w:rPr>
        <w:t>計算</w:t>
      </w:r>
      <w:r w:rsidR="00014D3F">
        <w:rPr>
          <w:rFonts w:hint="eastAsia"/>
          <w:szCs w:val="14"/>
        </w:rPr>
        <w:t>されていたかを解説する</w:t>
      </w:r>
      <w:r>
        <w:rPr>
          <w:rFonts w:hint="eastAsia"/>
          <w:szCs w:val="14"/>
        </w:rPr>
        <w:t>。</w:t>
      </w:r>
      <w:r w:rsidR="000C1511">
        <w:rPr>
          <w:rFonts w:hint="eastAsia"/>
          <w:szCs w:val="14"/>
        </w:rPr>
        <w:t>この面積を，</w:t>
      </w:r>
      <w:r w:rsidR="000C1511" w:rsidRPr="000C1511">
        <w:rPr>
          <w:rFonts w:hint="eastAsia"/>
          <w:szCs w:val="14"/>
        </w:rPr>
        <w:t>サイクロイド下の面積</w:t>
      </w:r>
      <w:r w:rsidR="000C1511">
        <w:rPr>
          <w:rFonts w:hint="eastAsia"/>
          <w:szCs w:val="14"/>
        </w:rPr>
        <w:t>と呼ぶことにする。</w:t>
      </w:r>
    </w:p>
    <w:p w:rsidR="008E728D" w:rsidRPr="008E728D" w:rsidRDefault="008E728D" w:rsidP="00097367"/>
    <w:p w:rsidR="00A47C84" w:rsidRDefault="000C1511" w:rsidP="00097367">
      <w:r>
        <w:rPr>
          <w:rFonts w:hint="eastAsia"/>
          <w:noProof/>
        </w:rPr>
        <mc:AlternateContent>
          <mc:Choice Requires="wpg">
            <w:drawing>
              <wp:anchor distT="0" distB="0" distL="114300" distR="114300" simplePos="0" relativeHeight="251694592" behindDoc="0" locked="0" layoutInCell="1" allowOverlap="1">
                <wp:simplePos x="0" y="0"/>
                <wp:positionH relativeFrom="column">
                  <wp:posOffset>32921</wp:posOffset>
                </wp:positionH>
                <wp:positionV relativeFrom="paragraph">
                  <wp:posOffset>357530</wp:posOffset>
                </wp:positionV>
                <wp:extent cx="5789221" cy="896587"/>
                <wp:effectExtent l="0" t="0" r="2540" b="0"/>
                <wp:wrapSquare wrapText="bothSides"/>
                <wp:docPr id="28" name="グループ化 28"/>
                <wp:cNvGraphicFramePr/>
                <a:graphic xmlns:a="http://schemas.openxmlformats.org/drawingml/2006/main">
                  <a:graphicData uri="http://schemas.microsoft.com/office/word/2010/wordprocessingGroup">
                    <wpg:wgp>
                      <wpg:cNvGrpSpPr/>
                      <wpg:grpSpPr>
                        <a:xfrm>
                          <a:off x="0" y="0"/>
                          <a:ext cx="5789221" cy="896587"/>
                          <a:chOff x="0" y="0"/>
                          <a:chExt cx="5789221" cy="896587"/>
                        </a:xfrm>
                      </wpg:grpSpPr>
                      <pic:pic xmlns:pic="http://schemas.openxmlformats.org/drawingml/2006/picture">
                        <pic:nvPicPr>
                          <pic:cNvPr id="22" name="図 22"/>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97579" cy="896587"/>
                          </a:xfrm>
                          <a:prstGeom prst="rect">
                            <a:avLst/>
                          </a:prstGeom>
                          <a:noFill/>
                          <a:ln>
                            <a:noFill/>
                          </a:ln>
                        </pic:spPr>
                      </pic:pic>
                      <pic:pic xmlns:pic="http://schemas.openxmlformats.org/drawingml/2006/picture">
                        <pic:nvPicPr>
                          <pic:cNvPr id="23" name="図 23"/>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2897579" y="0"/>
                            <a:ext cx="2891642" cy="896587"/>
                          </a:xfrm>
                          <a:prstGeom prst="rect">
                            <a:avLst/>
                          </a:prstGeom>
                          <a:noFill/>
                          <a:ln>
                            <a:noFill/>
                          </a:ln>
                        </pic:spPr>
                      </pic:pic>
                    </wpg:wgp>
                  </a:graphicData>
                </a:graphic>
              </wp:anchor>
            </w:drawing>
          </mc:Choice>
          <mc:Fallback>
            <w:pict>
              <v:group id="グループ化 28" o:spid="_x0000_s1026" style="position:absolute;left:0;text-align:left;margin-left:2.6pt;margin-top:28.15pt;width:455.85pt;height:70.6pt;z-index:251694592" coordsize="57892,89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">
                <v:shape id="図 22" o:spid="_x0000_s1027" type="#_x0000_t75" style="position:absolute;width:28975;height:8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S6QbDAAAA2wAAAA8AAABkcnMvZG93bnJldi54bWxEj0uLwkAQhO8L/oehBW/rxBxkNzqKDwTZ&#10;PfnAc5Npk2CmO2TGmPXX7ywIeyyq6itqvuxdrTpqfSVsYDJOQBHnYisuDJxPu/cPUD4gW6yFycAP&#10;eVguBm9zzKw8+EDdMRQqQthnaKAMocm09nlJDv1YGuLoXaV1GKJsC21bfES4q3WaJFPtsOK4UGJD&#10;m5Ly2/HuDHx/3Tu5CPnn9rn9lOY6CZd1bcxo2K9moAL14T/8au+tgTSFvy/xB+j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LpBsMAAADbAAAADwAAAAAAAAAAAAAAAACf&#10;AgAAZHJzL2Rvd25yZXYueG1sUEsFBgAAAAAEAAQA9wAAAI8DAAAAAA==&#10;">
                  <v:imagedata r:id="rId47" o:title=""/>
                  <v:path arrowok="t"/>
                </v:shape>
                <v:shape id="図 23" o:spid="_x0000_s1028" type="#_x0000_t75" style="position:absolute;left:28975;width:28917;height:8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EG3BAAAA2wAAAA8AAABkcnMvZG93bnJldi54bWxEj81qwzAQhO+FvoPYQm+N3BRM40QJbaDQ&#10;a34uuS3SxjbxroSkOO7bV4VAj8PMfMOsNhMPaqSYei8GXmcVKBLrXS+tgePh6+UdVMooDgcvZOCH&#10;EmzWjw8rbJy/yY7GfW5VgUhq0ECXc2i0TrYjxjTzgaR4Zx8Zc5Gx1S7ircB50POqqjVjL2Whw0Db&#10;juxlf2UDcQiHz2O9CHyydnt1I/c1sTHPT9PHElSmKf+H7+1vZ2D+Bn9fyg/Q6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EG3BAAAA2wAAAA8AAAAAAAAAAAAAAAAAnwIA&#10;AGRycy9kb3ducmV2LnhtbFBLBQYAAAAABAAEAPcAAACNAwAAAAA=&#10;">
                  <v:imagedata r:id="rId48" o:title=""/>
                  <v:path arrowok="t"/>
                </v:shape>
                <w10:wrap type="square"/>
              </v:group>
            </w:pict>
          </mc:Fallback>
        </mc:AlternateContent>
      </w:r>
      <w:r w:rsidR="00097367" w:rsidRPr="009820B7">
        <w:rPr>
          <w:rFonts w:hint="eastAsia"/>
        </w:rPr>
        <w:t>（</w:t>
      </w:r>
      <w:r w:rsidR="001E2BB1">
        <w:rPr>
          <w:rFonts w:hint="eastAsia"/>
        </w:rPr>
        <w:t>４</w:t>
      </w:r>
      <w:r w:rsidR="00097367" w:rsidRPr="009820B7">
        <w:rPr>
          <w:rFonts w:hint="eastAsia"/>
        </w:rPr>
        <w:t>）</w:t>
      </w:r>
      <w:r w:rsidR="009644BC" w:rsidRPr="000D673E">
        <w:rPr>
          <w:rFonts w:hint="eastAsia"/>
        </w:rPr>
        <w:t>サイクロイド</w:t>
      </w:r>
      <w:r>
        <w:rPr>
          <w:rFonts w:hint="eastAsia"/>
        </w:rPr>
        <w:t>下</w:t>
      </w:r>
      <w:r w:rsidR="009644BC" w:rsidRPr="000D673E">
        <w:rPr>
          <w:rFonts w:hint="eastAsia"/>
        </w:rPr>
        <w:t>の</w:t>
      </w:r>
      <w:r w:rsidR="00097367" w:rsidRPr="000D673E">
        <w:rPr>
          <w:rFonts w:hint="eastAsia"/>
        </w:rPr>
        <w:t>面積</w:t>
      </w:r>
      <w:r w:rsidR="008B276A" w:rsidRPr="008B276A">
        <w:rPr>
          <w:position w:val="-4"/>
        </w:rPr>
        <w:object w:dxaOrig="180" w:dyaOrig="279">
          <v:shape id="_x0000_i1041" type="#_x0000_t75" style="width:8.75pt;height:13.75pt" o:ole="">
            <v:imagedata r:id="rId49" o:title=""/>
          </v:shape>
          <o:OLEObject Type="Embed" ProgID="Equation.DSMT4" ShapeID="_x0000_i1041" DrawAspect="Content" ObjectID="_1557435113" r:id="rId50"/>
        </w:object>
      </w:r>
      <w:r w:rsidR="008B276A">
        <w:t xml:space="preserve"> </w:t>
      </w:r>
    </w:p>
    <w:p w:rsidR="00D41435" w:rsidRDefault="00933C64" w:rsidP="00097367">
      <w:r>
        <w:rPr>
          <w:noProof/>
        </w:rPr>
        <w:drawing>
          <wp:anchor distT="0" distB="0" distL="114300" distR="114300" simplePos="0" relativeHeight="251631616" behindDoc="0" locked="0" layoutInCell="1" allowOverlap="1">
            <wp:simplePos x="0" y="0"/>
            <wp:positionH relativeFrom="column">
              <wp:posOffset>-68580</wp:posOffset>
            </wp:positionH>
            <wp:positionV relativeFrom="paragraph">
              <wp:posOffset>1699260</wp:posOffset>
            </wp:positionV>
            <wp:extent cx="6174740" cy="1668145"/>
            <wp:effectExtent l="0" t="0" r="0" b="8255"/>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74740" cy="1668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0E0">
        <w:t xml:space="preserve">　</w:t>
      </w:r>
      <w:r w:rsidR="001E2BB1">
        <w:t>左</w:t>
      </w:r>
      <w:r w:rsidR="008E728D">
        <w:t>図</w:t>
      </w:r>
      <w:r w:rsidR="00FB10E0">
        <w:t>のサイクロ</w:t>
      </w:r>
      <w:r w:rsidR="008B276A">
        <w:t>イドは，今までと同じものでタイヤを２周した部分を描いている。</w:t>
      </w:r>
      <w:r w:rsidR="001E2BB1">
        <w:t>右</w:t>
      </w:r>
      <w:r w:rsidR="00FB10E0">
        <w:t>図は天井に張り付いたタイヤが天井を滑らないように回転した時にできる軌跡としてのサイクロイドです。</w:t>
      </w:r>
    </w:p>
    <w:p w:rsidR="006D6C71" w:rsidRDefault="001E2BB1" w:rsidP="001671E2">
      <w:pPr>
        <w:ind w:firstLineChars="100" w:firstLine="208"/>
      </w:pPr>
      <w:r>
        <w:t>上</w:t>
      </w:r>
      <w:r w:rsidR="008B276A">
        <w:t>図</w:t>
      </w:r>
      <w:r w:rsidR="008E728D">
        <w:t>は，</w:t>
      </w:r>
      <w:r w:rsidR="00FB10E0">
        <w:t>この２つのサイクロイドを重ねて描い</w:t>
      </w:r>
      <w:r w:rsidR="001671E2">
        <w:t>たものである。そして，</w:t>
      </w:r>
      <w:r>
        <w:t>次の</w:t>
      </w:r>
      <w:r w:rsidR="008B276A">
        <w:rPr>
          <w:rFonts w:hint="eastAsia"/>
        </w:rPr>
        <w:t>図</w:t>
      </w:r>
      <w:r>
        <w:rPr>
          <w:rFonts w:hint="eastAsia"/>
        </w:rPr>
        <w:t>は</w:t>
      </w:r>
      <w:r w:rsidR="001671E2">
        <w:rPr>
          <w:rFonts w:hint="eastAsia"/>
        </w:rPr>
        <w:t>左端</w:t>
      </w:r>
      <w:r w:rsidR="001423E0">
        <w:rPr>
          <w:rFonts w:hint="eastAsia"/>
        </w:rPr>
        <w:t>を拡大した</w:t>
      </w:r>
      <w:r w:rsidR="00AB5AB6">
        <w:rPr>
          <w:rFonts w:hint="eastAsia"/>
        </w:rPr>
        <w:t>ものである</w:t>
      </w:r>
      <w:r w:rsidR="001423E0">
        <w:rPr>
          <w:rFonts w:hint="eastAsia"/>
        </w:rPr>
        <w:t>。</w:t>
      </w:r>
    </w:p>
    <w:p w:rsidR="00901E76" w:rsidRPr="001671E2" w:rsidRDefault="00901E76" w:rsidP="00D41435">
      <w:pPr>
        <w:ind w:firstLineChars="100" w:firstLine="208"/>
      </w:pPr>
    </w:p>
    <w:p w:rsidR="00D24B78" w:rsidRDefault="00933C64" w:rsidP="00D24B78">
      <w:pPr>
        <w:ind w:firstLineChars="100" w:firstLine="208"/>
      </w:pPr>
      <w:r>
        <w:rPr>
          <w:rFonts w:hint="eastAsia"/>
          <w:noProof/>
        </w:rPr>
        <w:lastRenderedPageBreak/>
        <w:drawing>
          <wp:anchor distT="0" distB="0" distL="114300" distR="114300" simplePos="0" relativeHeight="251640832" behindDoc="0" locked="0" layoutInCell="1" allowOverlap="1" wp14:anchorId="0DD75036" wp14:editId="182CCE6F">
            <wp:simplePos x="0" y="0"/>
            <wp:positionH relativeFrom="column">
              <wp:posOffset>2199640</wp:posOffset>
            </wp:positionH>
            <wp:positionV relativeFrom="paragraph">
              <wp:posOffset>264160</wp:posOffset>
            </wp:positionV>
            <wp:extent cx="3926840" cy="2162175"/>
            <wp:effectExtent l="0" t="0" r="0" b="9525"/>
            <wp:wrapSquare wrapText="bothSides"/>
            <wp:docPr id="977" name="図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図 977"/>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926840"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28D">
        <w:rPr>
          <w:rFonts w:hint="eastAsia"/>
        </w:rPr>
        <w:t>サイクロイド上の点Ｐから，</w:t>
      </w:r>
      <w:r w:rsidR="008E728D" w:rsidRPr="00A47C84">
        <w:rPr>
          <w:position w:val="-10"/>
        </w:rPr>
        <w:object w:dxaOrig="220" w:dyaOrig="260">
          <v:shape id="_x0000_i1042" type="#_x0000_t75" style="width:11.9pt;height:13.75pt" o:ole="">
            <v:imagedata r:id="rId53" o:title=""/>
          </v:shape>
          <o:OLEObject Type="Embed" ProgID="Equation.3" ShapeID="_x0000_i1042" DrawAspect="Content" ObjectID="_1557435114" r:id="rId54"/>
        </w:object>
      </w:r>
      <w:r w:rsidR="00100334">
        <w:rPr>
          <w:rFonts w:hint="eastAsia"/>
        </w:rPr>
        <w:t>軸に平行な</w:t>
      </w:r>
      <w:r w:rsidR="008E728D">
        <w:rPr>
          <w:rFonts w:hint="eastAsia"/>
        </w:rPr>
        <w:t>直径に下ろした垂線の足をＨとする。</w:t>
      </w:r>
      <w:r w:rsidR="00901E76">
        <w:rPr>
          <w:rFonts w:hint="eastAsia"/>
        </w:rPr>
        <w:t>このとき，点Ｈは，</w:t>
      </w:r>
      <w:r w:rsidR="00100334">
        <w:rPr>
          <w:rFonts w:hint="eastAsia"/>
        </w:rPr>
        <w:t>２点Ｐ，Ｑの</w:t>
      </w:r>
      <w:r w:rsidR="00100334">
        <w:t>中点である。</w:t>
      </w:r>
    </w:p>
    <w:p w:rsidR="00A40A11" w:rsidRDefault="00746D77" w:rsidP="00100334">
      <w:pPr>
        <w:ind w:firstLineChars="100" w:firstLine="208"/>
      </w:pPr>
      <w:r>
        <w:rPr>
          <w:rFonts w:hint="eastAsia"/>
        </w:rPr>
        <w:t>このことから，点Ｈの軌跡（曲線Ｏ－Ｈ－Ａ）は，長方形ＯＢＡＣの中心点に関して点対称</w:t>
      </w:r>
      <w:r w:rsidR="0037362C">
        <w:rPr>
          <w:rFonts w:hint="eastAsia"/>
        </w:rPr>
        <w:t>な曲線</w:t>
      </w:r>
      <w:r>
        <w:rPr>
          <w:rFonts w:hint="eastAsia"/>
        </w:rPr>
        <w:t>となっている。</w:t>
      </w:r>
    </w:p>
    <w:p w:rsidR="00AB5AB6" w:rsidRDefault="00A40A11" w:rsidP="00100334">
      <w:pPr>
        <w:ind w:firstLineChars="100" w:firstLine="208"/>
      </w:pPr>
      <w:r>
        <w:rPr>
          <w:rFonts w:hint="eastAsia"/>
        </w:rPr>
        <w:t>点Ｈの軌跡（曲線Ｏ－Ｈ－Ａ）</w:t>
      </w:r>
      <w:r w:rsidR="00746D77">
        <w:rPr>
          <w:rFonts w:hint="eastAsia"/>
        </w:rPr>
        <w:t>長方形</w:t>
      </w:r>
      <w:r w:rsidR="00901E76">
        <w:rPr>
          <w:rFonts w:hint="eastAsia"/>
        </w:rPr>
        <w:t>ＯＢＡＣ</w:t>
      </w:r>
      <w:r>
        <w:rPr>
          <w:rFonts w:hint="eastAsia"/>
        </w:rPr>
        <w:t>の面積</w:t>
      </w:r>
      <w:r w:rsidR="00D90F25">
        <w:rPr>
          <w:rFonts w:hint="eastAsia"/>
        </w:rPr>
        <w:t>を</w:t>
      </w:r>
      <w:r w:rsidR="00901E76">
        <w:rPr>
          <w:rFonts w:hint="eastAsia"/>
        </w:rPr>
        <w:t>二等分</w:t>
      </w:r>
      <w:r w:rsidR="00746D77">
        <w:rPr>
          <w:rFonts w:hint="eastAsia"/>
        </w:rPr>
        <w:t>している。</w:t>
      </w:r>
      <w:r w:rsidR="00D90F25">
        <w:rPr>
          <w:rFonts w:hint="eastAsia"/>
        </w:rPr>
        <w:t>長方形ＯＢＡＣの</w:t>
      </w:r>
      <w:r w:rsidR="008E728D">
        <w:rPr>
          <w:rFonts w:hint="eastAsia"/>
        </w:rPr>
        <w:t>縦</w:t>
      </w:r>
      <w:r w:rsidR="00D90F25">
        <w:rPr>
          <w:rFonts w:hint="eastAsia"/>
        </w:rPr>
        <w:t>，横の辺の長さはそれぞれ</w:t>
      </w:r>
      <w:r w:rsidR="008E728D">
        <w:rPr>
          <w:rFonts w:hint="eastAsia"/>
        </w:rPr>
        <w:t>２，</w:t>
      </w:r>
      <w:r w:rsidR="008E728D" w:rsidRPr="00A47C84">
        <w:rPr>
          <w:position w:val="-6"/>
        </w:rPr>
        <w:object w:dxaOrig="220" w:dyaOrig="220">
          <v:shape id="_x0000_i1043" type="#_x0000_t75" style="width:11.9pt;height:11.9pt" o:ole="">
            <v:imagedata r:id="rId55" o:title=""/>
          </v:shape>
          <o:OLEObject Type="Embed" ProgID="Equation.3" ShapeID="_x0000_i1043" DrawAspect="Content" ObjectID="_1557435115" r:id="rId56"/>
        </w:object>
      </w:r>
      <w:r w:rsidR="00D90F25">
        <w:t>である。</w:t>
      </w:r>
      <w:r w:rsidR="00AB5AB6">
        <w:t>長</w:t>
      </w:r>
      <w:r w:rsidR="00AB5AB6">
        <w:rPr>
          <w:rFonts w:hint="eastAsia"/>
        </w:rPr>
        <w:t>方形</w:t>
      </w:r>
      <w:r w:rsidR="00D90F25">
        <w:rPr>
          <w:rFonts w:hint="eastAsia"/>
        </w:rPr>
        <w:t>ＯＢＡＣ</w:t>
      </w:r>
      <w:r w:rsidR="00D90F25" w:rsidRPr="00D90F25">
        <w:rPr>
          <w:position w:val="-6"/>
        </w:rPr>
        <w:object w:dxaOrig="540" w:dyaOrig="279">
          <v:shape id="_x0000_i1044" type="#_x0000_t75" style="width:26.9pt;height:13.75pt" o:ole="">
            <v:imagedata r:id="rId57" o:title=""/>
          </v:shape>
          <o:OLEObject Type="Embed" ProgID="Equation.DSMT4" ShapeID="_x0000_i1044" DrawAspect="Content" ObjectID="_1557435116" r:id="rId58"/>
        </w:object>
      </w:r>
      <w:r w:rsidR="00AB5AB6">
        <w:t>である</w:t>
      </w:r>
      <w:r w:rsidR="00100334">
        <w:t>ことから</w:t>
      </w:r>
      <w:r w:rsidR="00AB5AB6">
        <w:t>，</w:t>
      </w:r>
      <w:r w:rsidR="00AB5AB6">
        <w:rPr>
          <w:rFonts w:hint="eastAsia"/>
        </w:rPr>
        <w:t>点Ｈの軌跡と折れ線ＯＢＡで囲まれた部分の面積は</w:t>
      </w:r>
      <w:r w:rsidR="00AB5AB6" w:rsidRPr="00A47C84">
        <w:rPr>
          <w:position w:val="-6"/>
        </w:rPr>
        <w:object w:dxaOrig="220" w:dyaOrig="220">
          <v:shape id="_x0000_i1045" type="#_x0000_t75" style="width:11.9pt;height:11.9pt" o:ole="">
            <v:imagedata r:id="rId55" o:title=""/>
          </v:shape>
          <o:OLEObject Type="Embed" ProgID="Equation.3" ShapeID="_x0000_i1045" DrawAspect="Content" ObjectID="_1557435117" r:id="rId59"/>
        </w:object>
      </w:r>
      <w:r w:rsidR="00AB5AB6">
        <w:t>となる。</w:t>
      </w:r>
    </w:p>
    <w:p w:rsidR="00100334" w:rsidRDefault="00100334" w:rsidP="00100334">
      <w:pPr>
        <w:ind w:firstLineChars="100" w:firstLine="208"/>
      </w:pPr>
    </w:p>
    <w:p w:rsidR="00AB5AB6" w:rsidRDefault="008B276A" w:rsidP="00AB5AB6">
      <w:pPr>
        <w:ind w:firstLineChars="100" w:firstLine="208"/>
      </w:pPr>
      <w:r>
        <w:rPr>
          <w:rFonts w:hint="eastAsia"/>
        </w:rPr>
        <w:t>ところで，点Ｈの軌跡（曲線Ｏ－Ｈ－Ａ）は，随伴線，</w:t>
      </w:r>
      <w:r w:rsidR="00AB5AB6">
        <w:rPr>
          <w:rFonts w:hint="eastAsia"/>
        </w:rPr>
        <w:t>コンパニオン（</w:t>
      </w:r>
      <w:r w:rsidR="00AB5AB6">
        <w:rPr>
          <w:rFonts w:hint="eastAsia"/>
        </w:rPr>
        <w:t>C</w:t>
      </w:r>
      <w:r w:rsidR="00AB5AB6">
        <w:t>ompanion</w:t>
      </w:r>
      <w:r w:rsidR="00AB5AB6">
        <w:rPr>
          <w:rFonts w:hint="eastAsia"/>
        </w:rPr>
        <w:t>）と呼ばれている。</w:t>
      </w:r>
    </w:p>
    <w:p w:rsidR="00100334" w:rsidRDefault="00933C64" w:rsidP="00AB5AB6">
      <w:pPr>
        <w:ind w:firstLineChars="100" w:firstLine="208"/>
      </w:pPr>
      <w:r>
        <w:rPr>
          <w:noProof/>
        </w:rPr>
        <w:drawing>
          <wp:anchor distT="0" distB="0" distL="114300" distR="114300" simplePos="0" relativeHeight="251649024" behindDoc="0" locked="0" layoutInCell="1" allowOverlap="1">
            <wp:simplePos x="0" y="0"/>
            <wp:positionH relativeFrom="column">
              <wp:posOffset>2383790</wp:posOffset>
            </wp:positionH>
            <wp:positionV relativeFrom="paragraph">
              <wp:posOffset>68580</wp:posOffset>
            </wp:positionV>
            <wp:extent cx="3455670" cy="1459230"/>
            <wp:effectExtent l="0" t="0" r="0" b="762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55670"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5AB6" w:rsidRDefault="00A40A11" w:rsidP="00AB5AB6">
      <w:pPr>
        <w:ind w:firstLineChars="100" w:firstLine="208"/>
      </w:pPr>
      <w:r>
        <w:rPr>
          <w:rFonts w:hint="eastAsia"/>
        </w:rPr>
        <w:t>円（</w:t>
      </w:r>
      <w:r w:rsidR="008B276A">
        <w:rPr>
          <w:rFonts w:hint="eastAsia"/>
        </w:rPr>
        <w:t>タイヤ</w:t>
      </w:r>
      <w:r>
        <w:rPr>
          <w:rFonts w:hint="eastAsia"/>
        </w:rPr>
        <w:t>）</w:t>
      </w:r>
      <w:r w:rsidR="008B276A">
        <w:rPr>
          <w:rFonts w:hint="eastAsia"/>
        </w:rPr>
        <w:t>１回転分の随伴線</w:t>
      </w:r>
      <w:r w:rsidR="00245BB8">
        <w:rPr>
          <w:rFonts w:hint="eastAsia"/>
        </w:rPr>
        <w:t>と</w:t>
      </w:r>
      <w:r w:rsidR="00245BB8" w:rsidRPr="00245BB8">
        <w:rPr>
          <w:position w:val="-6"/>
        </w:rPr>
        <w:object w:dxaOrig="200" w:dyaOrig="220">
          <v:shape id="_x0000_i1046" type="#_x0000_t75" style="width:10pt;height:11.25pt" o:ole="">
            <v:imagedata r:id="rId61" o:title=""/>
          </v:shape>
          <o:OLEObject Type="Embed" ProgID="Equation.DSMT4" ShapeID="_x0000_i1046" DrawAspect="Content" ObjectID="_1557435118" r:id="rId62"/>
        </w:object>
      </w:r>
      <w:r w:rsidR="00245BB8">
        <w:t>軸で囲まれた</w:t>
      </w:r>
      <w:r w:rsidR="008B276A">
        <w:t>部分の</w:t>
      </w:r>
      <w:r w:rsidR="00245BB8">
        <w:t>面積</w:t>
      </w:r>
      <w:r w:rsidR="00F74BA0">
        <w:t>は</w:t>
      </w:r>
      <w:r w:rsidR="00F74BA0" w:rsidRPr="00F74BA0">
        <w:rPr>
          <w:position w:val="-12"/>
        </w:rPr>
        <w:object w:dxaOrig="859" w:dyaOrig="360">
          <v:shape id="_x0000_i1047" type="#_x0000_t75" style="width:43.2pt;height:18.15pt" o:ole="">
            <v:imagedata r:id="rId63" o:title=""/>
          </v:shape>
          <o:OLEObject Type="Embed" ProgID="Equation.DSMT4" ShapeID="_x0000_i1047" DrawAspect="Content" ObjectID="_1557435119" r:id="rId64"/>
        </w:object>
      </w:r>
      <w:r w:rsidR="00F74BA0">
        <w:t>である。</w:t>
      </w:r>
    </w:p>
    <w:p w:rsidR="001671E2" w:rsidRDefault="001671E2" w:rsidP="001671E2">
      <w:r>
        <w:rPr>
          <w:rFonts w:hint="eastAsia"/>
        </w:rPr>
        <w:t xml:space="preserve">　最後に，サイクロイドと随伴線の間の面積について，</w:t>
      </w:r>
      <w:r w:rsidR="00915275">
        <w:rPr>
          <w:rFonts w:hint="eastAsia"/>
        </w:rPr>
        <w:t>左</w:t>
      </w:r>
      <w:r w:rsidR="00100334">
        <w:rPr>
          <w:rFonts w:hint="eastAsia"/>
        </w:rPr>
        <w:t>側と</w:t>
      </w:r>
      <w:r w:rsidR="00915275">
        <w:rPr>
          <w:rFonts w:hint="eastAsia"/>
        </w:rPr>
        <w:t>右</w:t>
      </w:r>
      <w:r w:rsidR="00100334">
        <w:rPr>
          <w:rFonts w:hint="eastAsia"/>
        </w:rPr>
        <w:t>側</w:t>
      </w:r>
      <w:r w:rsidR="00915275">
        <w:rPr>
          <w:rFonts w:hint="eastAsia"/>
        </w:rPr>
        <w:t>に分けて</w:t>
      </w:r>
      <w:r>
        <w:rPr>
          <w:rFonts w:hint="eastAsia"/>
        </w:rPr>
        <w:t>考えて見よう。</w:t>
      </w:r>
    </w:p>
    <w:p w:rsidR="00915275" w:rsidRDefault="00933C64" w:rsidP="001671E2">
      <w:r>
        <w:rPr>
          <w:rFonts w:hint="eastAsia"/>
          <w:noProof/>
        </w:rPr>
        <w:drawing>
          <wp:anchor distT="0" distB="0" distL="114300" distR="114300" simplePos="0" relativeHeight="251670528" behindDoc="0" locked="0" layoutInCell="1" allowOverlap="1" wp14:anchorId="0046090A" wp14:editId="19D564EE">
            <wp:simplePos x="0" y="0"/>
            <wp:positionH relativeFrom="column">
              <wp:posOffset>2520315</wp:posOffset>
            </wp:positionH>
            <wp:positionV relativeFrom="paragraph">
              <wp:posOffset>601345</wp:posOffset>
            </wp:positionV>
            <wp:extent cx="3353435" cy="154813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53435" cy="154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1E2">
        <w:rPr>
          <w:rFonts w:hint="eastAsia"/>
        </w:rPr>
        <w:t xml:space="preserve">　まず左側</w:t>
      </w:r>
      <w:r w:rsidR="00915275">
        <w:rPr>
          <w:rFonts w:hint="eastAsia"/>
        </w:rPr>
        <w:t>は、タイヤの回転位置のすべてにおいて，</w:t>
      </w:r>
      <w:r w:rsidR="00A40A11">
        <w:rPr>
          <w:rFonts w:hint="eastAsia"/>
        </w:rPr>
        <w:t>すべての</w:t>
      </w:r>
      <w:r w:rsidR="00915275">
        <w:rPr>
          <w:rFonts w:hint="eastAsia"/>
        </w:rPr>
        <w:t>垂線ＰＨの長さは，円周から直径に降ろした</w:t>
      </w:r>
      <w:r w:rsidR="00A40A11">
        <w:rPr>
          <w:rFonts w:hint="eastAsia"/>
        </w:rPr>
        <w:t>すべての</w:t>
      </w:r>
      <w:r w:rsidR="00915275">
        <w:rPr>
          <w:rFonts w:hint="eastAsia"/>
        </w:rPr>
        <w:t>垂線の長さに等しい。したがって，左側の</w:t>
      </w:r>
      <w:r w:rsidR="00100334">
        <w:rPr>
          <w:rFonts w:hint="eastAsia"/>
        </w:rPr>
        <w:t>面積の</w:t>
      </w:r>
      <w:r w:rsidR="00915275">
        <w:rPr>
          <w:rFonts w:hint="eastAsia"/>
        </w:rPr>
        <w:t>差は半</w:t>
      </w:r>
      <w:r w:rsidR="001671E2">
        <w:rPr>
          <w:rFonts w:hint="eastAsia"/>
        </w:rPr>
        <w:t>円の面積</w:t>
      </w:r>
      <w:r w:rsidR="00915275">
        <w:rPr>
          <w:rFonts w:hint="eastAsia"/>
        </w:rPr>
        <w:t>に</w:t>
      </w:r>
      <w:r w:rsidR="001671E2">
        <w:rPr>
          <w:rFonts w:hint="eastAsia"/>
        </w:rPr>
        <w:t>等しい。</w:t>
      </w:r>
      <w:r w:rsidR="00915275" w:rsidRPr="00915275">
        <w:rPr>
          <w:rFonts w:hint="eastAsia"/>
        </w:rPr>
        <w:t>右側も同様</w:t>
      </w:r>
      <w:r w:rsidR="00100334">
        <w:rPr>
          <w:rFonts w:hint="eastAsia"/>
        </w:rPr>
        <w:t>なので</w:t>
      </w:r>
      <w:r w:rsidR="00915275">
        <w:rPr>
          <w:rFonts w:hint="eastAsia"/>
        </w:rPr>
        <w:t>，左右</w:t>
      </w:r>
      <w:r w:rsidR="00915275" w:rsidRPr="00915275">
        <w:rPr>
          <w:rFonts w:hint="eastAsia"/>
        </w:rPr>
        <w:t>合計</w:t>
      </w:r>
      <w:r w:rsidR="00915275">
        <w:rPr>
          <w:rFonts w:hint="eastAsia"/>
        </w:rPr>
        <w:t>で</w:t>
      </w:r>
      <w:r w:rsidR="00915275" w:rsidRPr="00915275">
        <w:rPr>
          <w:position w:val="-6"/>
        </w:rPr>
        <w:object w:dxaOrig="220" w:dyaOrig="220">
          <v:shape id="_x0000_i1048" type="#_x0000_t75" style="width:11.25pt;height:11.25pt" o:ole="">
            <v:imagedata r:id="rId66" o:title=""/>
          </v:shape>
          <o:OLEObject Type="Embed" ProgID="Equation.DSMT4" ShapeID="_x0000_i1048" DrawAspect="Content" ObjectID="_1557435120" r:id="rId67"/>
        </w:object>
      </w:r>
      <w:r w:rsidR="00915275">
        <w:rPr>
          <w:rFonts w:hint="eastAsia"/>
        </w:rPr>
        <w:t>となる。</w:t>
      </w:r>
    </w:p>
    <w:p w:rsidR="001671E2" w:rsidRDefault="00915275" w:rsidP="001671E2">
      <w:r>
        <w:rPr>
          <w:rFonts w:hint="eastAsia"/>
        </w:rPr>
        <w:t xml:space="preserve">　</w:t>
      </w:r>
      <w:r w:rsidR="001671E2">
        <w:rPr>
          <w:rFonts w:hint="eastAsia"/>
        </w:rPr>
        <w:t>したがって，サイクロイド</w:t>
      </w:r>
      <w:r w:rsidR="000C1511">
        <w:rPr>
          <w:rFonts w:hint="eastAsia"/>
        </w:rPr>
        <w:t>下</w:t>
      </w:r>
      <w:r w:rsidR="001671E2">
        <w:rPr>
          <w:rFonts w:hint="eastAsia"/>
        </w:rPr>
        <w:t>面積は，</w:t>
      </w:r>
      <w:r w:rsidR="001671E2" w:rsidRPr="00A47C84">
        <w:rPr>
          <w:position w:val="-6"/>
        </w:rPr>
        <w:object w:dxaOrig="340" w:dyaOrig="279">
          <v:shape id="_x0000_i1049" type="#_x0000_t75" style="width:17.55pt;height:14.4pt" o:ole="">
            <v:imagedata r:id="rId68" o:title=""/>
          </v:shape>
          <o:OLEObject Type="Embed" ProgID="Equation.3" ShapeID="_x0000_i1049" DrawAspect="Content" ObjectID="_1557435121" r:id="rId69"/>
        </w:object>
      </w:r>
      <w:r>
        <w:rPr>
          <w:rFonts w:hint="eastAsia"/>
        </w:rPr>
        <w:t>となる。</w:t>
      </w:r>
    </w:p>
    <w:p w:rsidR="00915275" w:rsidRDefault="00915275" w:rsidP="00915275">
      <w:r>
        <w:rPr>
          <w:rFonts w:hint="eastAsia"/>
        </w:rPr>
        <w:t xml:space="preserve">　このアイデアは，</w:t>
      </w:r>
      <w:r w:rsidRPr="001671E2">
        <w:rPr>
          <w:rFonts w:hint="eastAsia"/>
        </w:rPr>
        <w:t>ローベルバル（１６０２－１６７５）による</w:t>
      </w:r>
      <w:r>
        <w:rPr>
          <w:rFonts w:hint="eastAsia"/>
        </w:rPr>
        <w:t>ものである。</w:t>
      </w:r>
    </w:p>
    <w:p w:rsidR="00915275" w:rsidRDefault="00915275" w:rsidP="001671E2"/>
    <w:p w:rsidR="006E795C" w:rsidRDefault="006E795C" w:rsidP="001671E2"/>
    <w:p w:rsidR="001671E2" w:rsidRDefault="001E2BB1" w:rsidP="001671E2">
      <w:pPr>
        <w:rPr>
          <w:sz w:val="28"/>
          <w:szCs w:val="32"/>
        </w:rPr>
      </w:pPr>
      <w:r>
        <w:rPr>
          <w:rFonts w:hint="eastAsia"/>
          <w:sz w:val="28"/>
          <w:szCs w:val="32"/>
        </w:rPr>
        <w:t>◎</w:t>
      </w:r>
      <w:r w:rsidR="00100334">
        <w:rPr>
          <w:rFonts w:hint="eastAsia"/>
          <w:sz w:val="28"/>
          <w:szCs w:val="32"/>
        </w:rPr>
        <w:t xml:space="preserve">　まとめ</w:t>
      </w:r>
    </w:p>
    <w:p w:rsidR="00E34706" w:rsidRDefault="006E795C" w:rsidP="006E795C">
      <w:r>
        <w:rPr>
          <w:rFonts w:hint="eastAsia"/>
          <w:sz w:val="28"/>
          <w:szCs w:val="32"/>
        </w:rPr>
        <w:t xml:space="preserve">　</w:t>
      </w:r>
      <w:r>
        <w:rPr>
          <w:rFonts w:hint="eastAsia"/>
        </w:rPr>
        <w:t>微積が無ければ，サイクロイド下の面積は計算出来なかった分けではなく、『</w:t>
      </w:r>
      <w:r w:rsidR="003775AD">
        <w:rPr>
          <w:rFonts w:hint="eastAsia"/>
        </w:rPr>
        <w:t>以前から知っている面積の</w:t>
      </w:r>
      <w:r w:rsidR="00105540">
        <w:rPr>
          <w:rFonts w:hint="eastAsia"/>
        </w:rPr>
        <w:t>値</w:t>
      </w:r>
      <w:r>
        <w:rPr>
          <w:rFonts w:hint="eastAsia"/>
        </w:rPr>
        <w:t>と，微分積分学の計算でも，間違い無いね。』</w:t>
      </w:r>
      <w:r w:rsidR="001907CA">
        <w:rPr>
          <w:rFonts w:hint="eastAsia"/>
        </w:rPr>
        <w:t>ということ</w:t>
      </w:r>
      <w:r>
        <w:rPr>
          <w:rFonts w:hint="eastAsia"/>
        </w:rPr>
        <w:t>でしょうね</w:t>
      </w:r>
      <w:r w:rsidR="001907CA">
        <w:rPr>
          <w:rFonts w:hint="eastAsia"/>
        </w:rPr>
        <w:t>。</w:t>
      </w:r>
    </w:p>
    <w:p w:rsidR="001E2BB1" w:rsidRDefault="001E2BB1" w:rsidP="00E464E9"/>
    <w:p w:rsidR="00933C64" w:rsidRDefault="00933C64" w:rsidP="00E464E9"/>
    <w:p w:rsidR="00933C64" w:rsidRDefault="00933C64" w:rsidP="00E464E9"/>
    <w:p w:rsidR="001E2BB1" w:rsidRDefault="001E2BB1" w:rsidP="00933C64">
      <w:pPr>
        <w:rPr>
          <w:b/>
          <w:sz w:val="32"/>
          <w:szCs w:val="32"/>
        </w:rPr>
      </w:pPr>
      <w:r>
        <w:rPr>
          <w:rFonts w:hint="eastAsia"/>
          <w:b/>
          <w:sz w:val="32"/>
          <w:szCs w:val="32"/>
        </w:rPr>
        <w:lastRenderedPageBreak/>
        <w:t>Chap</w:t>
      </w:r>
      <w:r>
        <w:rPr>
          <w:rFonts w:hint="eastAsia"/>
          <w:b/>
          <w:sz w:val="32"/>
          <w:szCs w:val="32"/>
        </w:rPr>
        <w:t>．２</w:t>
      </w:r>
      <w:r w:rsidR="00933C64">
        <w:rPr>
          <w:rFonts w:hint="eastAsia"/>
          <w:b/>
          <w:sz w:val="32"/>
          <w:szCs w:val="32"/>
        </w:rPr>
        <w:t xml:space="preserve">　</w:t>
      </w:r>
      <w:r>
        <w:rPr>
          <w:rFonts w:hint="eastAsia"/>
          <w:b/>
          <w:sz w:val="32"/>
          <w:szCs w:val="32"/>
        </w:rPr>
        <w:t>マミコンの定理について</w:t>
      </w:r>
    </w:p>
    <w:p w:rsidR="001E2BB1" w:rsidRPr="00865BA5" w:rsidRDefault="001E2BB1" w:rsidP="001E2BB1">
      <w:pPr>
        <w:rPr>
          <w:sz w:val="14"/>
        </w:rPr>
      </w:pPr>
      <w:r>
        <w:rPr>
          <w:rFonts w:hint="eastAsia"/>
          <w:sz w:val="28"/>
          <w:szCs w:val="32"/>
        </w:rPr>
        <w:t xml:space="preserve">◎　</w:t>
      </w:r>
      <w:r w:rsidR="000C1511">
        <w:rPr>
          <w:rFonts w:hint="eastAsia"/>
          <w:sz w:val="28"/>
          <w:szCs w:val="32"/>
        </w:rPr>
        <w:t>スクリーンのアニメーションを見てください。</w:t>
      </w:r>
      <w:r w:rsidR="000C1511" w:rsidRPr="00865BA5">
        <w:rPr>
          <w:rFonts w:hint="eastAsia"/>
          <w:sz w:val="20"/>
          <w:szCs w:val="32"/>
        </w:rPr>
        <w:t>（説明文なし）</w:t>
      </w:r>
    </w:p>
    <w:p w:rsidR="001E2BB1" w:rsidRDefault="000C1511" w:rsidP="001E2BB1">
      <w:pPr>
        <w:ind w:firstLineChars="100" w:firstLine="208"/>
      </w:pPr>
      <w:r>
        <w:rPr>
          <w:rFonts w:hint="eastAsia"/>
        </w:rPr>
        <w:t xml:space="preserve">　（</w:t>
      </w:r>
      <w:r w:rsidR="00E464E9">
        <w:rPr>
          <w:rFonts w:hint="eastAsia"/>
        </w:rPr>
        <w:t>４</w:t>
      </w:r>
      <w:r>
        <w:rPr>
          <w:rFonts w:hint="eastAsia"/>
        </w:rPr>
        <w:t>）楕円に接する定長線分の掃く面積（掃過領域の面積）</w:t>
      </w:r>
    </w:p>
    <w:p w:rsidR="00933C64" w:rsidRDefault="00933C64" w:rsidP="001E2BB1">
      <w:pPr>
        <w:ind w:firstLineChars="100" w:firstLine="208"/>
      </w:pPr>
    </w:p>
    <w:p w:rsidR="000C1511" w:rsidRDefault="000C1511" w:rsidP="001E2BB1">
      <w:pPr>
        <w:ind w:firstLineChars="100" w:firstLine="208"/>
      </w:pPr>
      <w:r>
        <w:rPr>
          <w:rFonts w:hint="eastAsia"/>
        </w:rPr>
        <w:t xml:space="preserve">　</w:t>
      </w:r>
      <w:r w:rsidR="00E464E9">
        <w:rPr>
          <w:rFonts w:hint="eastAsia"/>
        </w:rPr>
        <w:t>（３</w:t>
      </w:r>
      <w:r>
        <w:rPr>
          <w:rFonts w:hint="eastAsia"/>
        </w:rPr>
        <w:t>）円に</w:t>
      </w:r>
      <w:r w:rsidR="00E92A55">
        <w:rPr>
          <w:rFonts w:hint="eastAsia"/>
        </w:rPr>
        <w:t>接する定長線分の掃く面積</w:t>
      </w:r>
    </w:p>
    <w:p w:rsidR="00933C64" w:rsidRDefault="00933C64" w:rsidP="001E2BB1">
      <w:pPr>
        <w:ind w:firstLineChars="100" w:firstLine="208"/>
      </w:pPr>
    </w:p>
    <w:p w:rsidR="00E92A55" w:rsidRDefault="00E92A55" w:rsidP="001E2BB1">
      <w:pPr>
        <w:ind w:firstLineChars="100" w:firstLine="208"/>
      </w:pPr>
      <w:r>
        <w:rPr>
          <w:rFonts w:hint="eastAsia"/>
        </w:rPr>
        <w:t xml:space="preserve">　（</w:t>
      </w:r>
      <w:r w:rsidR="00E464E9">
        <w:rPr>
          <w:rFonts w:hint="eastAsia"/>
        </w:rPr>
        <w:t>２</w:t>
      </w:r>
      <w:r>
        <w:rPr>
          <w:rFonts w:hint="eastAsia"/>
        </w:rPr>
        <w:t>）</w:t>
      </w:r>
      <w:r w:rsidR="00E464E9">
        <w:rPr>
          <w:rFonts w:hint="eastAsia"/>
        </w:rPr>
        <w:t>指数関数の下の部分の面積</w:t>
      </w:r>
    </w:p>
    <w:p w:rsidR="00933C64" w:rsidRDefault="00933C64" w:rsidP="001E2BB1">
      <w:pPr>
        <w:ind w:firstLineChars="100" w:firstLine="208"/>
      </w:pPr>
    </w:p>
    <w:p w:rsidR="00E92A55" w:rsidRDefault="00E92A55" w:rsidP="001E2BB1">
      <w:pPr>
        <w:ind w:firstLineChars="100" w:firstLine="208"/>
      </w:pPr>
      <w:r>
        <w:rPr>
          <w:rFonts w:hint="eastAsia"/>
        </w:rPr>
        <w:t xml:space="preserve">　</w:t>
      </w:r>
      <w:r w:rsidR="00E464E9">
        <w:rPr>
          <w:rFonts w:hint="eastAsia"/>
        </w:rPr>
        <w:t>（１</w:t>
      </w:r>
      <w:r>
        <w:rPr>
          <w:rFonts w:hint="eastAsia"/>
        </w:rPr>
        <w:t>）</w:t>
      </w:r>
      <w:r w:rsidR="00E464E9">
        <w:rPr>
          <w:rFonts w:hint="eastAsia"/>
        </w:rPr>
        <w:t>サイクロイド下の面積</w:t>
      </w:r>
    </w:p>
    <w:p w:rsidR="001E2BB1" w:rsidRDefault="001E2BB1" w:rsidP="00105540">
      <w:pPr>
        <w:ind w:firstLineChars="100" w:firstLine="208"/>
      </w:pPr>
    </w:p>
    <w:p w:rsidR="00933C64" w:rsidRPr="00933C64" w:rsidRDefault="00933C64" w:rsidP="00105540">
      <w:pPr>
        <w:ind w:firstLineChars="100" w:firstLine="208"/>
      </w:pPr>
    </w:p>
    <w:p w:rsidR="00E464E9" w:rsidRDefault="00E464E9" w:rsidP="00E464E9">
      <w:pPr>
        <w:rPr>
          <w:sz w:val="28"/>
          <w:szCs w:val="32"/>
        </w:rPr>
      </w:pPr>
      <w:r>
        <w:rPr>
          <w:rFonts w:hint="eastAsia"/>
          <w:noProof/>
          <w:szCs w:val="24"/>
        </w:rPr>
        <mc:AlternateContent>
          <mc:Choice Requires="wps">
            <w:drawing>
              <wp:anchor distT="0" distB="0" distL="114300" distR="114300" simplePos="0" relativeHeight="251727360" behindDoc="0" locked="0" layoutInCell="1" allowOverlap="1" wp14:anchorId="70ACB33D" wp14:editId="2C65249F">
                <wp:simplePos x="0" y="0"/>
                <wp:positionH relativeFrom="column">
                  <wp:posOffset>38735</wp:posOffset>
                </wp:positionH>
                <wp:positionV relativeFrom="paragraph">
                  <wp:posOffset>61595</wp:posOffset>
                </wp:positionV>
                <wp:extent cx="5883910" cy="635000"/>
                <wp:effectExtent l="0" t="0" r="21590" b="12700"/>
                <wp:wrapSquare wrapText="bothSides"/>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635000"/>
                        </a:xfrm>
                        <a:prstGeom prst="roundRect">
                          <a:avLst>
                            <a:gd name="adj" fmla="val 16667"/>
                          </a:avLst>
                        </a:prstGeom>
                        <a:solidFill>
                          <a:srgbClr val="FFFFFF"/>
                        </a:solidFill>
                        <a:ln w="9525">
                          <a:solidFill>
                            <a:srgbClr val="000000"/>
                          </a:solidFill>
                          <a:round/>
                          <a:headEnd/>
                          <a:tailEnd/>
                        </a:ln>
                      </wps:spPr>
                      <wps:txbx>
                        <w:txbxContent>
                          <w:p w:rsidR="001E2BB1" w:rsidRDefault="001E2BB1" w:rsidP="001E2BB1">
                            <w:pPr>
                              <w:ind w:firstLineChars="100" w:firstLine="208"/>
                            </w:pPr>
                            <w:r w:rsidRPr="00E461EF">
                              <w:rPr>
                                <w:rFonts w:hint="eastAsia"/>
                              </w:rPr>
                              <w:t>マミコン（</w:t>
                            </w:r>
                            <w:proofErr w:type="spellStart"/>
                            <w:r w:rsidRPr="00E461EF">
                              <w:rPr>
                                <w:rFonts w:hint="eastAsia"/>
                              </w:rPr>
                              <w:t>Mamikon</w:t>
                            </w:r>
                            <w:proofErr w:type="spellEnd"/>
                            <w:r w:rsidRPr="00E461EF">
                              <w:rPr>
                                <w:rFonts w:hint="eastAsia"/>
                              </w:rPr>
                              <w:t xml:space="preserve">）の定理　　</w:t>
                            </w:r>
                            <w:r>
                              <w:rPr>
                                <w:rFonts w:hint="eastAsia"/>
                              </w:rPr>
                              <w:t xml:space="preserve">　　　　　</w:t>
                            </w:r>
                            <w:r w:rsidRPr="00CC6D40">
                              <w:rPr>
                                <w:rFonts w:hint="eastAsia"/>
                                <w:sz w:val="12"/>
                              </w:rPr>
                              <w:t>（</w:t>
                            </w:r>
                            <w:r>
                              <w:rPr>
                                <w:rFonts w:hint="eastAsia"/>
                                <w:sz w:val="12"/>
                              </w:rPr>
                              <w:t>ここでは，</w:t>
                            </w:r>
                            <w:r w:rsidRPr="00CC6D40">
                              <w:rPr>
                                <w:rFonts w:hint="eastAsia"/>
                                <w:sz w:val="12"/>
                              </w:rPr>
                              <w:t>証明なし</w:t>
                            </w:r>
                            <w:r>
                              <w:rPr>
                                <w:rFonts w:hint="eastAsia"/>
                                <w:sz w:val="12"/>
                              </w:rPr>
                              <w:t>で使用する。</w:t>
                            </w:r>
                            <w:r w:rsidRPr="00CC6D40">
                              <w:rPr>
                                <w:rFonts w:hint="eastAsia"/>
                                <w:sz w:val="12"/>
                              </w:rPr>
                              <w:t>）</w:t>
                            </w:r>
                          </w:p>
                          <w:p w:rsidR="001E2BB1" w:rsidRPr="00D23A4B" w:rsidRDefault="001E2BB1" w:rsidP="00E464E9">
                            <w:pPr>
                              <w:ind w:firstLineChars="500" w:firstLine="1038"/>
                            </w:pPr>
                            <w:r>
                              <w:rPr>
                                <w:rFonts w:hint="eastAsia"/>
                              </w:rPr>
                              <w:t>「接線掃過領域の面積」と「それに対する接線団の面積」は等しい。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8" o:spid="_x0000_s1029" style="position:absolute;left:0;text-align:left;margin-left:3.05pt;margin-top:4.85pt;width:463.3pt;height:50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">
                <v:textbox inset="5.85pt,0,5.85pt,.7pt">
                  <w:txbxContent>
                    <w:p w:rsidR="001E2BB1" w:rsidRDefault="001E2BB1" w:rsidP="001E2BB1">
                      <w:pPr>
                        <w:ind w:firstLineChars="100" w:firstLine="208"/>
                        <w:rPr>
                          <w:rFonts w:hint="eastAsia"/>
                        </w:rPr>
                      </w:pPr>
                      <w:r w:rsidRPr="00E461EF">
                        <w:rPr>
                          <w:rFonts w:hint="eastAsia"/>
                        </w:rPr>
                        <w:t>マミコン（</w:t>
                      </w:r>
                      <w:proofErr w:type="spellStart"/>
                      <w:r w:rsidRPr="00E461EF">
                        <w:rPr>
                          <w:rFonts w:hint="eastAsia"/>
                        </w:rPr>
                        <w:t>Mamikon</w:t>
                      </w:r>
                      <w:proofErr w:type="spellEnd"/>
                      <w:r w:rsidRPr="00E461EF">
                        <w:rPr>
                          <w:rFonts w:hint="eastAsia"/>
                        </w:rPr>
                        <w:t xml:space="preserve">）の定理　　</w:t>
                      </w:r>
                      <w:r>
                        <w:rPr>
                          <w:rFonts w:hint="eastAsia"/>
                        </w:rPr>
                        <w:t xml:space="preserve">　　　　　</w:t>
                      </w:r>
                      <w:r w:rsidRPr="00CC6D40">
                        <w:rPr>
                          <w:rFonts w:hint="eastAsia"/>
                          <w:sz w:val="12"/>
                        </w:rPr>
                        <w:t>（</w:t>
                      </w:r>
                      <w:r>
                        <w:rPr>
                          <w:rFonts w:hint="eastAsia"/>
                          <w:sz w:val="12"/>
                        </w:rPr>
                        <w:t>ここでは，</w:t>
                      </w:r>
                      <w:r w:rsidRPr="00CC6D40">
                        <w:rPr>
                          <w:rFonts w:hint="eastAsia"/>
                          <w:sz w:val="12"/>
                        </w:rPr>
                        <w:t>証明なし</w:t>
                      </w:r>
                      <w:r>
                        <w:rPr>
                          <w:rFonts w:hint="eastAsia"/>
                          <w:sz w:val="12"/>
                        </w:rPr>
                        <w:t>で使用する。</w:t>
                      </w:r>
                      <w:r w:rsidRPr="00CC6D40">
                        <w:rPr>
                          <w:rFonts w:hint="eastAsia"/>
                          <w:sz w:val="12"/>
                        </w:rPr>
                        <w:t>）</w:t>
                      </w:r>
                    </w:p>
                    <w:p w:rsidR="001E2BB1" w:rsidRPr="00D23A4B" w:rsidRDefault="001E2BB1" w:rsidP="00E464E9">
                      <w:pPr>
                        <w:ind w:firstLineChars="500" w:firstLine="1038"/>
                        <w:rPr>
                          <w:rFonts w:hint="eastAsia"/>
                        </w:rPr>
                      </w:pPr>
                      <w:r>
                        <w:rPr>
                          <w:rFonts w:hint="eastAsia"/>
                        </w:rPr>
                        <w:t>「接線掃過領域の面積」と「それに対する接線団の面積」は等しい。</w:t>
                      </w:r>
                    </w:p>
                  </w:txbxContent>
                </v:textbox>
                <w10:wrap type="square"/>
              </v:roundrect>
            </w:pict>
          </mc:Fallback>
        </mc:AlternateContent>
      </w:r>
    </w:p>
    <w:p w:rsidR="001E2BB1" w:rsidRDefault="00E464E9" w:rsidP="00E464E9">
      <w:r>
        <w:rPr>
          <w:rFonts w:hint="eastAsia"/>
          <w:sz w:val="28"/>
          <w:szCs w:val="32"/>
        </w:rPr>
        <w:t xml:space="preserve">◎　</w:t>
      </w:r>
      <w:r w:rsidRPr="00E464E9">
        <w:rPr>
          <w:rFonts w:hint="eastAsia"/>
          <w:sz w:val="28"/>
          <w:szCs w:val="32"/>
        </w:rPr>
        <w:t>「円とサイクロイド下の面積の比は１：３」</w:t>
      </w:r>
      <w:r>
        <w:rPr>
          <w:rFonts w:hint="eastAsia"/>
          <w:sz w:val="28"/>
          <w:szCs w:val="32"/>
        </w:rPr>
        <w:t>？</w:t>
      </w:r>
    </w:p>
    <w:p w:rsidR="001E2BB1" w:rsidRPr="001E2BB1" w:rsidRDefault="00E464E9" w:rsidP="00E464E9">
      <w:pPr>
        <w:rPr>
          <w:szCs w:val="24"/>
        </w:rPr>
      </w:pPr>
      <w:r>
        <w:rPr>
          <w:noProof/>
          <w:szCs w:val="24"/>
        </w:rPr>
        <w:drawing>
          <wp:anchor distT="0" distB="0" distL="114300" distR="114300" simplePos="0" relativeHeight="251732480" behindDoc="0" locked="0" layoutInCell="1" allowOverlap="1" wp14:anchorId="1C5BB574" wp14:editId="054CDC51">
            <wp:simplePos x="0" y="0"/>
            <wp:positionH relativeFrom="column">
              <wp:posOffset>2680335</wp:posOffset>
            </wp:positionH>
            <wp:positionV relativeFrom="paragraph">
              <wp:posOffset>121920</wp:posOffset>
            </wp:positionV>
            <wp:extent cx="3194050" cy="1292860"/>
            <wp:effectExtent l="0" t="0" r="6350" b="254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94050" cy="1292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4E9" w:rsidRDefault="00865BA5" w:rsidP="001E2BB1">
      <w:pPr>
        <w:ind w:firstLineChars="100" w:firstLine="208"/>
        <w:rPr>
          <w:szCs w:val="24"/>
        </w:rPr>
      </w:pPr>
      <w:r>
        <w:rPr>
          <w:rFonts w:hint="eastAsia"/>
          <w:szCs w:val="24"/>
        </w:rPr>
        <w:t>（１</w:t>
      </w:r>
      <w:r w:rsidR="00E464E9">
        <w:rPr>
          <w:rFonts w:hint="eastAsia"/>
          <w:szCs w:val="24"/>
        </w:rPr>
        <w:t>）再確認</w:t>
      </w:r>
    </w:p>
    <w:p w:rsidR="00865BA5" w:rsidRDefault="00865BA5" w:rsidP="001E2BB1">
      <w:pPr>
        <w:ind w:firstLineChars="100" w:firstLine="208"/>
        <w:rPr>
          <w:szCs w:val="24"/>
        </w:rPr>
      </w:pPr>
    </w:p>
    <w:p w:rsidR="001E2BB1" w:rsidRPr="001E2BB1" w:rsidRDefault="001E2BB1" w:rsidP="00865BA5">
      <w:pPr>
        <w:ind w:firstLineChars="100" w:firstLine="208"/>
        <w:rPr>
          <w:szCs w:val="24"/>
        </w:rPr>
      </w:pPr>
      <w:r w:rsidRPr="001E2BB1">
        <w:rPr>
          <w:rFonts w:hint="eastAsia"/>
          <w:szCs w:val="24"/>
        </w:rPr>
        <w:t>半径１の円の面積を</w:t>
      </w:r>
      <w:r w:rsidRPr="001E2BB1">
        <w:rPr>
          <w:rFonts w:hint="eastAsia"/>
          <w:szCs w:val="24"/>
        </w:rPr>
        <w:t>C</w:t>
      </w:r>
      <w:r w:rsidRPr="001E2BB1">
        <w:rPr>
          <w:szCs w:val="24"/>
        </w:rPr>
        <w:t>とし，その円</w:t>
      </w:r>
      <w:r w:rsidRPr="001E2BB1">
        <w:rPr>
          <w:rFonts w:hint="eastAsia"/>
          <w:szCs w:val="24"/>
        </w:rPr>
        <w:t>がつくるサイクロイド</w:t>
      </w:r>
      <w:r w:rsidR="00865BA5">
        <w:rPr>
          <w:rFonts w:hint="eastAsia"/>
          <w:szCs w:val="24"/>
        </w:rPr>
        <w:t>の下の</w:t>
      </w:r>
      <w:r w:rsidRPr="001E2BB1">
        <w:rPr>
          <w:szCs w:val="24"/>
        </w:rPr>
        <w:t>面積を</w:t>
      </w:r>
      <w:r w:rsidRPr="001E2BB1">
        <w:rPr>
          <w:rFonts w:hint="eastAsia"/>
          <w:szCs w:val="24"/>
        </w:rPr>
        <w:t>S</w:t>
      </w:r>
      <w:r w:rsidRPr="001E2BB1">
        <w:rPr>
          <w:szCs w:val="24"/>
        </w:rPr>
        <w:t>とする。</w:t>
      </w:r>
    </w:p>
    <w:p w:rsidR="001E2BB1" w:rsidRPr="001E2BB1" w:rsidRDefault="001E2BB1" w:rsidP="001E2BB1">
      <w:pPr>
        <w:ind w:firstLineChars="100" w:firstLine="208"/>
        <w:rPr>
          <w:szCs w:val="24"/>
        </w:rPr>
      </w:pPr>
      <w:r w:rsidRPr="001E2BB1">
        <w:rPr>
          <w:rFonts w:hint="eastAsia"/>
          <w:szCs w:val="24"/>
        </w:rPr>
        <w:t>C</w:t>
      </w:r>
      <w:r w:rsidRPr="001E2BB1">
        <w:rPr>
          <w:position w:val="-6"/>
          <w:szCs w:val="24"/>
        </w:rPr>
        <w:object w:dxaOrig="420" w:dyaOrig="220">
          <v:shape id="_x0000_i1050" type="#_x0000_t75" style="width:21.3pt;height:11.25pt" o:ole="">
            <v:imagedata r:id="rId71" o:title=""/>
          </v:shape>
          <o:OLEObject Type="Embed" ProgID="Equation.DSMT4" ShapeID="_x0000_i1050" DrawAspect="Content" ObjectID="_1557435122" r:id="rId72"/>
        </w:object>
      </w:r>
      <w:r w:rsidRPr="001E2BB1">
        <w:rPr>
          <w:szCs w:val="24"/>
        </w:rPr>
        <w:t>，</w:t>
      </w:r>
      <w:r w:rsidRPr="001E2BB1">
        <w:rPr>
          <w:rFonts w:hint="eastAsia"/>
          <w:szCs w:val="24"/>
        </w:rPr>
        <w:t>S</w:t>
      </w:r>
      <w:r w:rsidRPr="001E2BB1">
        <w:rPr>
          <w:position w:val="-6"/>
          <w:szCs w:val="24"/>
        </w:rPr>
        <w:object w:dxaOrig="520" w:dyaOrig="279">
          <v:shape id="_x0000_i1051" type="#_x0000_t75" style="width:26.3pt;height:13.75pt" o:ole="">
            <v:imagedata r:id="rId73" o:title=""/>
          </v:shape>
          <o:OLEObject Type="Embed" ProgID="Equation.DSMT4" ShapeID="_x0000_i1051" DrawAspect="Content" ObjectID="_1557435123" r:id="rId74"/>
        </w:object>
      </w:r>
      <w:r w:rsidR="00E464E9">
        <w:rPr>
          <w:szCs w:val="24"/>
        </w:rPr>
        <w:t>である</w:t>
      </w:r>
      <w:r w:rsidRPr="001E2BB1">
        <w:rPr>
          <w:szCs w:val="24"/>
        </w:rPr>
        <w:t>。</w:t>
      </w:r>
    </w:p>
    <w:p w:rsidR="00E464E9" w:rsidRPr="001E2BB1" w:rsidRDefault="00E464E9" w:rsidP="001E2BB1">
      <w:pPr>
        <w:rPr>
          <w:szCs w:val="24"/>
        </w:rPr>
      </w:pPr>
    </w:p>
    <w:p w:rsidR="001E2BB1" w:rsidRDefault="00E464E9" w:rsidP="001E2BB1">
      <w:pPr>
        <w:ind w:firstLineChars="100" w:firstLine="208"/>
        <w:rPr>
          <w:szCs w:val="24"/>
        </w:rPr>
      </w:pPr>
      <w:r>
        <w:rPr>
          <w:rFonts w:hint="eastAsia"/>
          <w:szCs w:val="24"/>
        </w:rPr>
        <w:t>（２）</w:t>
      </w:r>
      <w:r w:rsidR="001E2BB1" w:rsidRPr="001E2BB1">
        <w:rPr>
          <w:rFonts w:hint="eastAsia"/>
          <w:szCs w:val="24"/>
        </w:rPr>
        <w:t>マミコンの定理を使って，サイクロイド下の面積を</w:t>
      </w:r>
      <w:r>
        <w:rPr>
          <w:rFonts w:hint="eastAsia"/>
          <w:szCs w:val="24"/>
        </w:rPr>
        <w:t>再考する</w:t>
      </w:r>
      <w:r w:rsidR="001E2BB1" w:rsidRPr="001E2BB1">
        <w:rPr>
          <w:rFonts w:hint="eastAsia"/>
          <w:szCs w:val="24"/>
        </w:rPr>
        <w:t>。</w:t>
      </w:r>
    </w:p>
    <w:p w:rsidR="00865BA5" w:rsidRPr="001E2BB1" w:rsidRDefault="00865BA5" w:rsidP="001E2BB1">
      <w:pPr>
        <w:ind w:firstLineChars="100" w:firstLine="208"/>
        <w:rPr>
          <w:szCs w:val="24"/>
        </w:rPr>
      </w:pPr>
      <w:r>
        <w:rPr>
          <w:noProof/>
          <w:szCs w:val="24"/>
        </w:rPr>
        <w:drawing>
          <wp:anchor distT="0" distB="0" distL="114300" distR="114300" simplePos="0" relativeHeight="251729408" behindDoc="0" locked="0" layoutInCell="1" allowOverlap="1" wp14:anchorId="72B4D8FB" wp14:editId="1EF51696">
            <wp:simplePos x="0" y="0"/>
            <wp:positionH relativeFrom="column">
              <wp:posOffset>2447290</wp:posOffset>
            </wp:positionH>
            <wp:positionV relativeFrom="paragraph">
              <wp:posOffset>167005</wp:posOffset>
            </wp:positionV>
            <wp:extent cx="3284855" cy="2208530"/>
            <wp:effectExtent l="0" t="0" r="0" b="127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284855" cy="2208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BB1" w:rsidRPr="001E2BB1" w:rsidRDefault="001E2BB1" w:rsidP="00865BA5">
      <w:pPr>
        <w:ind w:firstLineChars="100" w:firstLine="208"/>
        <w:rPr>
          <w:szCs w:val="24"/>
        </w:rPr>
      </w:pPr>
      <w:r w:rsidRPr="001E2BB1">
        <w:rPr>
          <w:rFonts w:hint="eastAsia"/>
          <w:szCs w:val="24"/>
        </w:rPr>
        <w:t xml:space="preserve">　接線掃過領域の面積と，それに対する接線団の面積は，共に</w:t>
      </w:r>
      <w:r w:rsidRPr="001E2BB1">
        <w:rPr>
          <w:rFonts w:hint="eastAsia"/>
          <w:szCs w:val="24"/>
        </w:rPr>
        <w:t>A</w:t>
      </w:r>
      <w:r w:rsidRPr="001E2BB1">
        <w:rPr>
          <w:szCs w:val="24"/>
        </w:rPr>
        <w:t>である。</w:t>
      </w:r>
    </w:p>
    <w:p w:rsidR="001E2BB1" w:rsidRPr="001E2BB1" w:rsidRDefault="001E2BB1" w:rsidP="001E2BB1">
      <w:pPr>
        <w:rPr>
          <w:szCs w:val="24"/>
        </w:rPr>
      </w:pPr>
      <w:r w:rsidRPr="001E2BB1">
        <w:rPr>
          <w:rFonts w:hint="eastAsia"/>
          <w:szCs w:val="24"/>
        </w:rPr>
        <w:t xml:space="preserve">　接線団の面積</w:t>
      </w:r>
      <w:r w:rsidRPr="001E2BB1">
        <w:rPr>
          <w:rFonts w:hint="eastAsia"/>
          <w:szCs w:val="24"/>
        </w:rPr>
        <w:t>A</w:t>
      </w:r>
      <w:r w:rsidRPr="001E2BB1">
        <w:rPr>
          <w:rFonts w:hint="eastAsia"/>
          <w:szCs w:val="24"/>
        </w:rPr>
        <w:t>は</w:t>
      </w:r>
      <w:r w:rsidRPr="001E2BB1">
        <w:rPr>
          <w:szCs w:val="24"/>
        </w:rPr>
        <w:t>，</w:t>
      </w:r>
      <w:r w:rsidRPr="001E2BB1">
        <w:rPr>
          <w:rFonts w:hint="eastAsia"/>
          <w:szCs w:val="24"/>
        </w:rPr>
        <w:t>中心角</w:t>
      </w:r>
      <w:r w:rsidRPr="001E2BB1">
        <w:rPr>
          <w:position w:val="-6"/>
          <w:szCs w:val="24"/>
        </w:rPr>
        <w:object w:dxaOrig="200" w:dyaOrig="279">
          <v:shape id="_x0000_i1052" type="#_x0000_t75" style="width:10pt;height:13.75pt" o:ole="">
            <v:imagedata r:id="rId76" o:title=""/>
          </v:shape>
          <o:OLEObject Type="Embed" ProgID="Equation.DSMT4" ShapeID="_x0000_i1052" DrawAspect="Content" ObjectID="_1557435124" r:id="rId77"/>
        </w:object>
      </w:r>
      <w:r w:rsidRPr="001E2BB1">
        <w:rPr>
          <w:rFonts w:hint="eastAsia"/>
          <w:szCs w:val="24"/>
        </w:rPr>
        <w:t>の扇形</w:t>
      </w:r>
      <w:r w:rsidRPr="001E2BB1">
        <w:rPr>
          <w:rFonts w:hint="eastAsia"/>
          <w:szCs w:val="24"/>
        </w:rPr>
        <w:t>PHI</w:t>
      </w:r>
      <w:r w:rsidRPr="001E2BB1">
        <w:rPr>
          <w:rFonts w:hint="eastAsia"/>
          <w:szCs w:val="24"/>
        </w:rPr>
        <w:t>と二等辺三角形</w:t>
      </w:r>
      <w:r w:rsidRPr="001E2BB1">
        <w:rPr>
          <w:rFonts w:hint="eastAsia"/>
          <w:szCs w:val="24"/>
        </w:rPr>
        <w:t>IJP</w:t>
      </w:r>
      <w:r w:rsidRPr="001E2BB1">
        <w:rPr>
          <w:rFonts w:hint="eastAsia"/>
          <w:szCs w:val="24"/>
        </w:rPr>
        <w:t>の面積の和であるから，</w:t>
      </w:r>
    </w:p>
    <w:p w:rsidR="00E464E9" w:rsidRDefault="001E2BB1" w:rsidP="001E2BB1">
      <w:pPr>
        <w:rPr>
          <w:szCs w:val="24"/>
        </w:rPr>
      </w:pPr>
      <w:r w:rsidRPr="001E2BB1">
        <w:rPr>
          <w:rFonts w:hint="eastAsia"/>
          <w:szCs w:val="24"/>
        </w:rPr>
        <w:tab/>
        <w:t>A</w:t>
      </w:r>
      <w:r w:rsidRPr="001E2BB1">
        <w:rPr>
          <w:position w:val="-30"/>
          <w:szCs w:val="24"/>
        </w:rPr>
        <w:object w:dxaOrig="2100" w:dyaOrig="680">
          <v:shape id="_x0000_i1053" type="#_x0000_t75" style="width:105.2pt;height:33.8pt" o:ole="">
            <v:imagedata r:id="rId78" o:title=""/>
          </v:shape>
          <o:OLEObject Type="Embed" ProgID="Equation.DSMT4" ShapeID="_x0000_i1053" DrawAspect="Content" ObjectID="_1557435125" r:id="rId79"/>
        </w:object>
      </w:r>
    </w:p>
    <w:p w:rsidR="001E2BB1" w:rsidRPr="001E2BB1" w:rsidRDefault="001E2BB1" w:rsidP="00E464E9">
      <w:pPr>
        <w:ind w:firstLineChars="500" w:firstLine="1038"/>
        <w:rPr>
          <w:szCs w:val="24"/>
        </w:rPr>
      </w:pPr>
      <w:r w:rsidRPr="001E2BB1">
        <w:rPr>
          <w:position w:val="-30"/>
          <w:szCs w:val="24"/>
        </w:rPr>
        <w:object w:dxaOrig="1520" w:dyaOrig="680">
          <v:shape id="_x0000_i1054" type="#_x0000_t75" style="width:75.75pt;height:33.8pt" o:ole="">
            <v:imagedata r:id="rId80" o:title=""/>
          </v:shape>
          <o:OLEObject Type="Embed" ProgID="Equation.DSMT4" ShapeID="_x0000_i1054" DrawAspect="Content" ObjectID="_1557435126" r:id="rId81"/>
        </w:object>
      </w:r>
      <w:r w:rsidRPr="001E2BB1">
        <w:rPr>
          <w:szCs w:val="24"/>
        </w:rPr>
        <w:t xml:space="preserve"> </w:t>
      </w:r>
    </w:p>
    <w:p w:rsidR="00865BA5" w:rsidRDefault="001E2BB1" w:rsidP="001E2BB1">
      <w:pPr>
        <w:rPr>
          <w:szCs w:val="24"/>
        </w:rPr>
      </w:pPr>
      <w:r w:rsidRPr="001E2BB1">
        <w:rPr>
          <w:rFonts w:hint="eastAsia"/>
          <w:szCs w:val="24"/>
        </w:rPr>
        <w:t>となる。</w:t>
      </w:r>
    </w:p>
    <w:p w:rsidR="00865BA5" w:rsidRPr="001E2BB1" w:rsidRDefault="00865BA5" w:rsidP="001E2BB1">
      <w:pPr>
        <w:rPr>
          <w:szCs w:val="24"/>
        </w:rPr>
      </w:pPr>
    </w:p>
    <w:p w:rsidR="001E2BB1" w:rsidRPr="001E2BB1" w:rsidRDefault="001E2BB1" w:rsidP="001E2BB1">
      <w:pPr>
        <w:ind w:firstLineChars="100" w:firstLine="208"/>
        <w:rPr>
          <w:szCs w:val="24"/>
        </w:rPr>
      </w:pPr>
      <w:r w:rsidRPr="001E2BB1">
        <w:rPr>
          <w:rFonts w:hint="eastAsia"/>
          <w:szCs w:val="24"/>
        </w:rPr>
        <w:lastRenderedPageBreak/>
        <w:t>図形</w:t>
      </w:r>
      <w:r w:rsidRPr="001E2BB1">
        <w:rPr>
          <w:rFonts w:hint="eastAsia"/>
          <w:szCs w:val="24"/>
        </w:rPr>
        <w:t>POH</w:t>
      </w:r>
      <w:r w:rsidRPr="001E2BB1">
        <w:rPr>
          <w:rFonts w:hint="eastAsia"/>
          <w:szCs w:val="24"/>
        </w:rPr>
        <w:t>の面積を</w:t>
      </w:r>
      <w:r w:rsidRPr="001E2BB1">
        <w:rPr>
          <w:rFonts w:hint="eastAsia"/>
          <w:szCs w:val="24"/>
        </w:rPr>
        <w:t>B</w:t>
      </w:r>
      <w:r w:rsidRPr="001E2BB1">
        <w:rPr>
          <w:rFonts w:hint="eastAsia"/>
          <w:szCs w:val="24"/>
        </w:rPr>
        <w:t>とすると，</w:t>
      </w:r>
    </w:p>
    <w:p w:rsidR="001E2BB1" w:rsidRPr="001E2BB1" w:rsidRDefault="001E2BB1" w:rsidP="00E464E9">
      <w:pPr>
        <w:rPr>
          <w:szCs w:val="24"/>
        </w:rPr>
      </w:pPr>
      <w:r w:rsidRPr="001E2BB1">
        <w:rPr>
          <w:rFonts w:hint="eastAsia"/>
          <w:szCs w:val="24"/>
        </w:rPr>
        <w:t xml:space="preserve">　</w:t>
      </w:r>
      <w:r w:rsidRPr="001E2BB1">
        <w:rPr>
          <w:rFonts w:hint="eastAsia"/>
          <w:szCs w:val="24"/>
        </w:rPr>
        <w:tab/>
        <w:t>B</w:t>
      </w:r>
      <w:r w:rsidRPr="001E2BB1">
        <w:rPr>
          <w:position w:val="-6"/>
          <w:szCs w:val="24"/>
        </w:rPr>
        <w:object w:dxaOrig="1040" w:dyaOrig="279">
          <v:shape id="_x0000_i1055" type="#_x0000_t75" style="width:51.95pt;height:13.75pt" o:ole="">
            <v:imagedata r:id="rId82" o:title=""/>
          </v:shape>
          <o:OLEObject Type="Embed" ProgID="Equation.DSMT4" ShapeID="_x0000_i1055" DrawAspect="Content" ObjectID="_1557435127" r:id="rId83"/>
        </w:object>
      </w:r>
      <w:r w:rsidRPr="001E2BB1">
        <w:rPr>
          <w:rFonts w:hint="eastAsia"/>
          <w:szCs w:val="24"/>
        </w:rPr>
        <w:t>A</w:t>
      </w:r>
      <w:r w:rsidRPr="001E2BB1">
        <w:rPr>
          <w:position w:val="-14"/>
          <w:szCs w:val="24"/>
        </w:rPr>
        <w:object w:dxaOrig="1719" w:dyaOrig="400">
          <v:shape id="_x0000_i1056" type="#_x0000_t75" style="width:85.75pt;height:20.05pt" o:ole="">
            <v:imagedata r:id="rId84" o:title=""/>
          </v:shape>
          <o:OLEObject Type="Embed" ProgID="Equation.DSMT4" ShapeID="_x0000_i1056" DrawAspect="Content" ObjectID="_1557435128" r:id="rId85"/>
        </w:object>
      </w:r>
      <w:r w:rsidRPr="001E2BB1">
        <w:rPr>
          <w:position w:val="-6"/>
          <w:szCs w:val="24"/>
        </w:rPr>
        <w:object w:dxaOrig="1060" w:dyaOrig="279">
          <v:shape id="_x0000_i1057" type="#_x0000_t75" style="width:53.2pt;height:13.75pt" o:ole="">
            <v:imagedata r:id="rId86" o:title=""/>
          </v:shape>
          <o:OLEObject Type="Embed" ProgID="Equation.DSMT4" ShapeID="_x0000_i1057" DrawAspect="Content" ObjectID="_1557435129" r:id="rId87"/>
        </w:object>
      </w:r>
    </w:p>
    <w:p w:rsidR="001E2BB1" w:rsidRPr="001E2BB1" w:rsidRDefault="00865BA5" w:rsidP="001E2BB1">
      <w:pPr>
        <w:rPr>
          <w:szCs w:val="24"/>
        </w:rPr>
      </w:pPr>
      <w:r w:rsidRPr="001E2BB1">
        <w:rPr>
          <w:rFonts w:hint="eastAsia"/>
          <w:szCs w:val="24"/>
        </w:rPr>
        <w:t>となる。</w:t>
      </w:r>
    </w:p>
    <w:p w:rsidR="001E2BB1" w:rsidRPr="001E2BB1" w:rsidRDefault="00865BA5" w:rsidP="001E2BB1">
      <w:pPr>
        <w:ind w:firstLineChars="100" w:firstLine="208"/>
        <w:rPr>
          <w:szCs w:val="24"/>
        </w:rPr>
      </w:pPr>
      <w:r>
        <w:rPr>
          <w:noProof/>
          <w:szCs w:val="24"/>
        </w:rPr>
        <w:drawing>
          <wp:anchor distT="0" distB="0" distL="114300" distR="114300" simplePos="0" relativeHeight="251728384" behindDoc="0" locked="0" layoutInCell="1" allowOverlap="1" wp14:anchorId="3E340A74" wp14:editId="6D81C95F">
            <wp:simplePos x="0" y="0"/>
            <wp:positionH relativeFrom="column">
              <wp:posOffset>2536190</wp:posOffset>
            </wp:positionH>
            <wp:positionV relativeFrom="paragraph">
              <wp:posOffset>86360</wp:posOffset>
            </wp:positionV>
            <wp:extent cx="3282950" cy="2207260"/>
            <wp:effectExtent l="0" t="0" r="0" b="254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282950" cy="220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BB1" w:rsidRPr="001E2BB1">
        <w:rPr>
          <w:rFonts w:hint="eastAsia"/>
          <w:szCs w:val="24"/>
        </w:rPr>
        <w:t>弓形</w:t>
      </w:r>
      <w:r w:rsidR="001E2BB1" w:rsidRPr="001E2BB1">
        <w:rPr>
          <w:rFonts w:hint="eastAsia"/>
          <w:szCs w:val="24"/>
        </w:rPr>
        <w:t>PH</w:t>
      </w:r>
      <w:r w:rsidR="001E2BB1" w:rsidRPr="001E2BB1">
        <w:rPr>
          <w:rFonts w:hint="eastAsia"/>
          <w:szCs w:val="24"/>
        </w:rPr>
        <w:t>の面積を</w:t>
      </w:r>
      <w:r w:rsidR="001E2BB1" w:rsidRPr="001E2BB1">
        <w:rPr>
          <w:rFonts w:hint="eastAsia"/>
          <w:szCs w:val="24"/>
        </w:rPr>
        <w:t>C</w:t>
      </w:r>
      <w:r w:rsidR="001E2BB1" w:rsidRPr="001E2BB1">
        <w:rPr>
          <w:rFonts w:hint="eastAsia"/>
          <w:szCs w:val="24"/>
        </w:rPr>
        <w:t>とし，扇形</w:t>
      </w:r>
      <w:r w:rsidR="001E2BB1" w:rsidRPr="001E2BB1">
        <w:rPr>
          <w:rFonts w:hint="eastAsia"/>
          <w:szCs w:val="24"/>
        </w:rPr>
        <w:t>PHI</w:t>
      </w:r>
    </w:p>
    <w:p w:rsidR="001E2BB1" w:rsidRPr="001E2BB1" w:rsidRDefault="001E2BB1" w:rsidP="001E2BB1">
      <w:pPr>
        <w:rPr>
          <w:szCs w:val="24"/>
        </w:rPr>
      </w:pPr>
      <w:r w:rsidRPr="001E2BB1">
        <w:rPr>
          <w:rFonts w:hint="eastAsia"/>
          <w:szCs w:val="24"/>
        </w:rPr>
        <w:t>から二等辺三角形</w:t>
      </w:r>
      <w:r w:rsidRPr="001E2BB1">
        <w:rPr>
          <w:rFonts w:hint="eastAsia"/>
          <w:szCs w:val="24"/>
        </w:rPr>
        <w:t>IPH</w:t>
      </w:r>
      <w:r w:rsidRPr="001E2BB1">
        <w:rPr>
          <w:rFonts w:hint="eastAsia"/>
          <w:szCs w:val="24"/>
        </w:rPr>
        <w:t>を引き，</w:t>
      </w:r>
    </w:p>
    <w:p w:rsidR="00E464E9" w:rsidRDefault="001E2BB1" w:rsidP="001E2BB1">
      <w:pPr>
        <w:ind w:firstLineChars="341" w:firstLine="708"/>
        <w:rPr>
          <w:szCs w:val="24"/>
        </w:rPr>
      </w:pPr>
      <w:r w:rsidRPr="001E2BB1">
        <w:rPr>
          <w:rFonts w:hint="eastAsia"/>
          <w:szCs w:val="24"/>
        </w:rPr>
        <w:t>C</w:t>
      </w:r>
      <w:r w:rsidR="00E464E9" w:rsidRPr="001E2BB1">
        <w:rPr>
          <w:position w:val="-30"/>
          <w:szCs w:val="24"/>
        </w:rPr>
        <w:object w:dxaOrig="1620" w:dyaOrig="680">
          <v:shape id="_x0000_i1058" type="#_x0000_t75" style="width:80.75pt;height:33.8pt" o:ole="">
            <v:imagedata r:id="rId89" o:title=""/>
          </v:shape>
          <o:OLEObject Type="Embed" ProgID="Equation.DSMT4" ShapeID="_x0000_i1058" DrawAspect="Content" ObjectID="_1557435130" r:id="rId90"/>
        </w:object>
      </w:r>
    </w:p>
    <w:p w:rsidR="001E2BB1" w:rsidRPr="001E2BB1" w:rsidRDefault="00E464E9" w:rsidP="00E464E9">
      <w:pPr>
        <w:ind w:firstLineChars="441" w:firstLine="916"/>
        <w:rPr>
          <w:szCs w:val="24"/>
        </w:rPr>
      </w:pPr>
      <w:r w:rsidRPr="001E2BB1">
        <w:rPr>
          <w:position w:val="-30"/>
          <w:szCs w:val="24"/>
        </w:rPr>
        <w:object w:dxaOrig="1520" w:dyaOrig="680">
          <v:shape id="_x0000_i1059" type="#_x0000_t75" style="width:75.75pt;height:33.8pt" o:ole="">
            <v:imagedata r:id="rId91" o:title=""/>
          </v:shape>
          <o:OLEObject Type="Embed" ProgID="Equation.DSMT4" ShapeID="_x0000_i1059" DrawAspect="Content" ObjectID="_1557435131" r:id="rId92"/>
        </w:object>
      </w:r>
    </w:p>
    <w:p w:rsidR="001E2BB1" w:rsidRDefault="00865BA5" w:rsidP="00865BA5">
      <w:pPr>
        <w:rPr>
          <w:szCs w:val="24"/>
        </w:rPr>
      </w:pPr>
      <w:r>
        <w:rPr>
          <w:rFonts w:hint="eastAsia"/>
          <w:szCs w:val="24"/>
        </w:rPr>
        <w:t>となり，</w:t>
      </w:r>
      <w:r w:rsidR="001E2BB1" w:rsidRPr="001E2BB1">
        <w:rPr>
          <w:rFonts w:hint="eastAsia"/>
          <w:szCs w:val="24"/>
        </w:rPr>
        <w:t>B=2C</w:t>
      </w:r>
      <w:r w:rsidR="001E2BB1" w:rsidRPr="001E2BB1">
        <w:rPr>
          <w:rFonts w:hint="eastAsia"/>
          <w:szCs w:val="24"/>
        </w:rPr>
        <w:t>となる。</w:t>
      </w:r>
    </w:p>
    <w:p w:rsidR="00865BA5" w:rsidRPr="001E2BB1" w:rsidRDefault="00865BA5" w:rsidP="00865BA5">
      <w:pPr>
        <w:rPr>
          <w:szCs w:val="24"/>
        </w:rPr>
      </w:pPr>
    </w:p>
    <w:p w:rsidR="001E2BB1" w:rsidRPr="001E2BB1" w:rsidRDefault="001E2BB1" w:rsidP="001E2BB1">
      <w:pPr>
        <w:ind w:firstLineChars="50" w:firstLine="104"/>
        <w:rPr>
          <w:szCs w:val="24"/>
        </w:rPr>
      </w:pPr>
      <w:r w:rsidRPr="001E2BB1">
        <w:rPr>
          <w:rFonts w:hint="eastAsia"/>
          <w:szCs w:val="24"/>
        </w:rPr>
        <w:t>したがって，線分</w:t>
      </w:r>
      <w:r w:rsidRPr="001E2BB1">
        <w:rPr>
          <w:rFonts w:hint="eastAsia"/>
          <w:szCs w:val="24"/>
        </w:rPr>
        <w:t>PH</w:t>
      </w:r>
      <w:r w:rsidRPr="001E2BB1">
        <w:rPr>
          <w:rFonts w:hint="eastAsia"/>
          <w:szCs w:val="24"/>
        </w:rPr>
        <w:t>の掃過領域の面積を</w:t>
      </w:r>
      <w:r w:rsidRPr="001E2BB1">
        <w:rPr>
          <w:rFonts w:hint="eastAsia"/>
          <w:szCs w:val="24"/>
        </w:rPr>
        <w:t>S</w:t>
      </w:r>
      <w:r w:rsidRPr="001E2BB1">
        <w:rPr>
          <w:rFonts w:hint="eastAsia"/>
          <w:szCs w:val="24"/>
        </w:rPr>
        <w:t>とすると，</w:t>
      </w:r>
    </w:p>
    <w:p w:rsidR="001E2BB1" w:rsidRPr="001E2BB1" w:rsidRDefault="001E2BB1" w:rsidP="001E2BB1">
      <w:pPr>
        <w:ind w:firstLineChars="50" w:firstLine="104"/>
        <w:rPr>
          <w:szCs w:val="24"/>
        </w:rPr>
      </w:pPr>
      <w:r w:rsidRPr="001E2BB1">
        <w:rPr>
          <w:rFonts w:hint="eastAsia"/>
          <w:szCs w:val="24"/>
        </w:rPr>
        <w:tab/>
        <w:t>S</w:t>
      </w:r>
      <w:r w:rsidRPr="001E2BB1">
        <w:rPr>
          <w:position w:val="-4"/>
          <w:szCs w:val="24"/>
        </w:rPr>
        <w:object w:dxaOrig="200" w:dyaOrig="180">
          <v:shape id="_x0000_i1060" type="#_x0000_t75" style="width:10pt;height:8.75pt" o:ole="">
            <v:imagedata r:id="rId93" o:title=""/>
          </v:shape>
          <o:OLEObject Type="Embed" ProgID="Equation.DSMT4" ShapeID="_x0000_i1060" DrawAspect="Content" ObjectID="_1557435132" r:id="rId94"/>
        </w:object>
      </w:r>
      <w:r w:rsidRPr="001E2BB1">
        <w:rPr>
          <w:rFonts w:hint="eastAsia"/>
          <w:szCs w:val="24"/>
        </w:rPr>
        <w:t>B+C</w:t>
      </w:r>
      <w:r w:rsidRPr="001E2BB1">
        <w:rPr>
          <w:position w:val="-4"/>
          <w:szCs w:val="24"/>
        </w:rPr>
        <w:object w:dxaOrig="380" w:dyaOrig="260">
          <v:shape id="_x0000_i1061" type="#_x0000_t75" style="width:18.8pt;height:13.15pt" o:ole="">
            <v:imagedata r:id="rId95" o:title=""/>
          </v:shape>
          <o:OLEObject Type="Embed" ProgID="Equation.DSMT4" ShapeID="_x0000_i1061" DrawAspect="Content" ObjectID="_1557435133" r:id="rId96"/>
        </w:object>
      </w:r>
      <w:r w:rsidRPr="001E2BB1">
        <w:rPr>
          <w:rFonts w:hint="eastAsia"/>
          <w:szCs w:val="24"/>
        </w:rPr>
        <w:t>C+C</w:t>
      </w:r>
      <w:r w:rsidRPr="001E2BB1">
        <w:rPr>
          <w:position w:val="-6"/>
          <w:szCs w:val="24"/>
        </w:rPr>
        <w:object w:dxaOrig="360" w:dyaOrig="279">
          <v:shape id="_x0000_i1062" type="#_x0000_t75" style="width:18.15pt;height:13.75pt" o:ole="">
            <v:imagedata r:id="rId97" o:title=""/>
          </v:shape>
          <o:OLEObject Type="Embed" ProgID="Equation.DSMT4" ShapeID="_x0000_i1062" DrawAspect="Content" ObjectID="_1557435134" r:id="rId98"/>
        </w:object>
      </w:r>
      <w:r w:rsidRPr="001E2BB1">
        <w:rPr>
          <w:rFonts w:hint="eastAsia"/>
          <w:szCs w:val="24"/>
        </w:rPr>
        <w:t>C</w:t>
      </w:r>
    </w:p>
    <w:p w:rsidR="00865BA5" w:rsidRDefault="00865BA5" w:rsidP="00865BA5">
      <w:pPr>
        <w:ind w:firstLineChars="100" w:firstLine="208"/>
        <w:rPr>
          <w:szCs w:val="24"/>
        </w:rPr>
      </w:pPr>
      <w:r>
        <w:rPr>
          <w:rFonts w:hint="eastAsia"/>
          <w:noProof/>
          <w:szCs w:val="24"/>
        </w:rPr>
        <mc:AlternateContent>
          <mc:Choice Requires="wpg">
            <w:drawing>
              <wp:anchor distT="0" distB="0" distL="114300" distR="114300" simplePos="0" relativeHeight="251731456" behindDoc="0" locked="0" layoutInCell="1" allowOverlap="1" wp14:anchorId="2B2BE7F8" wp14:editId="4E6ED096">
                <wp:simplePos x="0" y="0"/>
                <wp:positionH relativeFrom="column">
                  <wp:posOffset>-168910</wp:posOffset>
                </wp:positionH>
                <wp:positionV relativeFrom="paragraph">
                  <wp:posOffset>524510</wp:posOffset>
                </wp:positionV>
                <wp:extent cx="6032500" cy="1858010"/>
                <wp:effectExtent l="0" t="0" r="6350" b="8890"/>
                <wp:wrapSquare wrapText="bothSides"/>
                <wp:docPr id="965" name="グループ化 965"/>
                <wp:cNvGraphicFramePr/>
                <a:graphic xmlns:a="http://schemas.openxmlformats.org/drawingml/2006/main">
                  <a:graphicData uri="http://schemas.microsoft.com/office/word/2010/wordprocessingGroup">
                    <wpg:wgp>
                      <wpg:cNvGrpSpPr/>
                      <wpg:grpSpPr>
                        <a:xfrm>
                          <a:off x="0" y="0"/>
                          <a:ext cx="6032500" cy="1858010"/>
                          <a:chOff x="0" y="0"/>
                          <a:chExt cx="6032664" cy="1858488"/>
                        </a:xfrm>
                      </wpg:grpSpPr>
                      <pic:pic xmlns:pic="http://schemas.openxmlformats.org/drawingml/2006/picture">
                        <pic:nvPicPr>
                          <pic:cNvPr id="12" name="Picture 62"/>
                          <pic:cNvPicPr>
                            <a:picLocks noChangeAspect="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3034145" y="0"/>
                            <a:ext cx="2998519" cy="1858488"/>
                          </a:xfrm>
                          <a:prstGeom prst="rect">
                            <a:avLst/>
                          </a:prstGeom>
                          <a:noFill/>
                          <a:ln>
                            <a:noFill/>
                          </a:ln>
                        </pic:spPr>
                      </pic:pic>
                      <pic:pic xmlns:pic="http://schemas.openxmlformats.org/drawingml/2006/picture">
                        <pic:nvPicPr>
                          <pic:cNvPr id="13" name="Picture 63"/>
                          <pic:cNvPicPr>
                            <a:picLocks noChangeAspect="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998519" cy="1858488"/>
                          </a:xfrm>
                          <a:prstGeom prst="rect">
                            <a:avLst/>
                          </a:prstGeom>
                          <a:noFill/>
                          <a:ln>
                            <a:noFill/>
                          </a:ln>
                        </pic:spPr>
                      </pic:pic>
                    </wpg:wgp>
                  </a:graphicData>
                </a:graphic>
              </wp:anchor>
            </w:drawing>
          </mc:Choice>
          <mc:Fallback>
            <w:pict>
              <v:group id="グループ化 965" o:spid="_x0000_s1026" style="position:absolute;left:0;text-align:left;margin-left:-13.3pt;margin-top:41.3pt;width:475pt;height:146.3pt;z-index:251731456" coordsize="60326,185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">
                <v:shape id="Picture 62" o:spid="_x0000_s1027" type="#_x0000_t75" style="position:absolute;left:30341;width:29985;height:18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mq27CAAAA2wAAAA8AAABkcnMvZG93bnJldi54bWxET01rwkAQvRf8D8sIXopu6qGV6CpiqeRQ&#10;hG4F8TZkxySYnU2zqyb/3hWE3ubxPmex6mwtrtT6yrGCt0kCgjh3puJCwf73azwD4QOywdoxKejJ&#10;w2o5eFlgatyNf+iqQyFiCPsUFZQhNKmUPi/Jop+4hjhyJ9daDBG2hTQt3mK4reU0Sd6lxYpjQ4kN&#10;bUrKz/piFehaZp/fmv92r/4j24aDvvTHXqnRsFvPQQTqwr/46c5MnD+Fxy/xALm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pqtuwgAAANsAAAAPAAAAAAAAAAAAAAAAAJ8C&#10;AABkcnMvZG93bnJldi54bWxQSwUGAAAAAAQABAD3AAAAjgMAAAAA&#10;">
                  <v:imagedata r:id="rId101" o:title=""/>
                  <v:path arrowok="t"/>
                </v:shape>
                <v:shape id="Picture 63" o:spid="_x0000_s1028" type="#_x0000_t75" style="position:absolute;width:29985;height:18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BtYPBAAAA2wAAAA8AAABkcnMvZG93bnJldi54bWxET02LwjAQvQv7H8Is7E1TV1GpRhHBZWFF&#10;sNWDt6EZ22ozKU1W6783guBtHu9zZovWVOJKjSstK+j3IhDEmdUl5wr26bo7AeE8ssbKMim4k4PF&#10;/KMzw1jbG+/omvhchBB2MSoovK9jKV1WkEHXszVx4E62MegDbHKpG7yFcFPJ7ygaSYMlh4YCa1oV&#10;lF2Sf6NgfDDp+ucPJ8dBgtvNeXk3Q79S6uuzXU5BeGr9W/xy/+owfwDPX8IBc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BtYPBAAAA2wAAAA8AAAAAAAAAAAAAAAAAnwIA&#10;AGRycy9kb3ducmV2LnhtbFBLBQYAAAAABAAEAPcAAACNAwAAAAA=&#10;">
                  <v:imagedata r:id="rId102" o:title=""/>
                  <v:path arrowok="t"/>
                </v:shape>
                <w10:wrap type="square"/>
              </v:group>
            </w:pict>
          </mc:Fallback>
        </mc:AlternateContent>
      </w:r>
      <w:r w:rsidR="001E2BB1" w:rsidRPr="001E2BB1">
        <w:rPr>
          <w:rFonts w:hint="eastAsia"/>
          <w:szCs w:val="24"/>
        </w:rPr>
        <w:t>となる。</w:t>
      </w:r>
      <w:r>
        <w:rPr>
          <w:rFonts w:hint="eastAsia"/>
          <w:szCs w:val="24"/>
        </w:rPr>
        <w:t>確認であるが</w:t>
      </w:r>
      <w:r w:rsidRPr="001E2BB1">
        <w:rPr>
          <w:rFonts w:hint="eastAsia"/>
          <w:szCs w:val="24"/>
        </w:rPr>
        <w:t>，</w:t>
      </w:r>
      <w:r w:rsidRPr="001E2BB1">
        <w:rPr>
          <w:position w:val="-6"/>
          <w:szCs w:val="24"/>
        </w:rPr>
        <w:object w:dxaOrig="960" w:dyaOrig="279">
          <v:shape id="_x0000_i1063" type="#_x0000_t75" style="width:48.2pt;height:13.75pt" o:ole="">
            <v:imagedata r:id="rId103" o:title=""/>
          </v:shape>
          <o:OLEObject Type="Embed" ProgID="Equation.DSMT4" ShapeID="_x0000_i1063" DrawAspect="Content" ObjectID="_1557435135" r:id="rId104"/>
        </w:object>
      </w:r>
      <w:r w:rsidRPr="001E2BB1">
        <w:rPr>
          <w:szCs w:val="24"/>
        </w:rPr>
        <w:t>の範囲だけではなく</w:t>
      </w:r>
      <w:r>
        <w:rPr>
          <w:szCs w:val="24"/>
        </w:rPr>
        <w:t>，</w:t>
      </w:r>
      <w:r w:rsidRPr="001E2BB1">
        <w:rPr>
          <w:position w:val="-6"/>
          <w:szCs w:val="24"/>
        </w:rPr>
        <w:object w:dxaOrig="1080" w:dyaOrig="279">
          <v:shape id="_x0000_i1064" type="#_x0000_t75" style="width:53.85pt;height:13.75pt" o:ole="">
            <v:imagedata r:id="rId105" o:title=""/>
          </v:shape>
          <o:OLEObject Type="Embed" ProgID="Equation.DSMT4" ShapeID="_x0000_i1064" DrawAspect="Content" ObjectID="_1557435136" r:id="rId106"/>
        </w:object>
      </w:r>
      <w:r w:rsidRPr="001E2BB1">
        <w:rPr>
          <w:szCs w:val="24"/>
        </w:rPr>
        <w:t>の範囲で成り立つ。</w:t>
      </w:r>
    </w:p>
    <w:p w:rsidR="001E2BB1" w:rsidRDefault="001E2BB1" w:rsidP="001E2BB1">
      <w:pPr>
        <w:rPr>
          <w:szCs w:val="24"/>
        </w:rPr>
      </w:pPr>
    </w:p>
    <w:p w:rsidR="00933C64" w:rsidRPr="001E2BB1" w:rsidRDefault="00933C64" w:rsidP="001E2BB1">
      <w:pPr>
        <w:ind w:firstLineChars="100" w:firstLine="208"/>
        <w:rPr>
          <w:szCs w:val="24"/>
        </w:rPr>
      </w:pPr>
    </w:p>
    <w:p w:rsidR="001E2BB1" w:rsidRDefault="00933C64" w:rsidP="00933C64">
      <w:pPr>
        <w:rPr>
          <w:sz w:val="28"/>
          <w:szCs w:val="32"/>
        </w:rPr>
      </w:pPr>
      <w:r>
        <w:rPr>
          <w:rFonts w:hint="eastAsia"/>
          <w:sz w:val="28"/>
          <w:szCs w:val="32"/>
        </w:rPr>
        <w:t>◎　線分の掃過領域を比べる</w:t>
      </w:r>
    </w:p>
    <w:p w:rsidR="00933C64" w:rsidRPr="001E2BB1" w:rsidRDefault="00933C64" w:rsidP="00933C64">
      <w:pPr>
        <w:rPr>
          <w:szCs w:val="24"/>
        </w:rPr>
      </w:pPr>
    </w:p>
    <w:p w:rsidR="001E2BB1" w:rsidRPr="001E2BB1" w:rsidRDefault="001E2BB1" w:rsidP="001E2BB1">
      <w:pPr>
        <w:rPr>
          <w:szCs w:val="24"/>
        </w:rPr>
      </w:pPr>
      <w:r w:rsidRPr="001E2BB1">
        <w:rPr>
          <w:rFonts w:hint="eastAsia"/>
          <w:szCs w:val="24"/>
        </w:rPr>
        <w:t xml:space="preserve">　　常に，線分</w:t>
      </w:r>
      <w:r w:rsidRPr="001E2BB1">
        <w:rPr>
          <w:rFonts w:hint="eastAsia"/>
          <w:szCs w:val="24"/>
        </w:rPr>
        <w:t>PH</w:t>
      </w:r>
      <w:r w:rsidRPr="001E2BB1">
        <w:rPr>
          <w:rFonts w:hint="eastAsia"/>
          <w:szCs w:val="24"/>
        </w:rPr>
        <w:t>の掃過領域の面積</w:t>
      </w:r>
      <w:r w:rsidRPr="001E2BB1">
        <w:rPr>
          <w:rFonts w:hint="eastAsia"/>
          <w:szCs w:val="24"/>
        </w:rPr>
        <w:t>S</w:t>
      </w:r>
      <w:r w:rsidRPr="001E2BB1">
        <w:rPr>
          <w:rFonts w:hint="eastAsia"/>
          <w:szCs w:val="24"/>
        </w:rPr>
        <w:t>は，弓形</w:t>
      </w:r>
      <w:r w:rsidRPr="001E2BB1">
        <w:rPr>
          <w:rFonts w:hint="eastAsia"/>
          <w:szCs w:val="24"/>
        </w:rPr>
        <w:t>PH</w:t>
      </w:r>
      <w:r w:rsidRPr="001E2BB1">
        <w:rPr>
          <w:rFonts w:hint="eastAsia"/>
          <w:szCs w:val="24"/>
        </w:rPr>
        <w:t>の面積</w:t>
      </w:r>
      <w:r w:rsidRPr="001E2BB1">
        <w:rPr>
          <w:rFonts w:hint="eastAsia"/>
          <w:szCs w:val="24"/>
        </w:rPr>
        <w:t>C</w:t>
      </w:r>
      <w:r w:rsidRPr="001E2BB1">
        <w:rPr>
          <w:rFonts w:hint="eastAsia"/>
          <w:szCs w:val="24"/>
        </w:rPr>
        <w:t>の３倍である。したがって，円とサイクロイド下の面積比が１：３なのは，至極当然。</w:t>
      </w:r>
    </w:p>
    <w:p w:rsidR="001E2BB1" w:rsidRPr="001E2BB1" w:rsidRDefault="001E2BB1" w:rsidP="001E2BB1">
      <w:pPr>
        <w:rPr>
          <w:szCs w:val="24"/>
        </w:rPr>
      </w:pPr>
    </w:p>
    <w:tbl>
      <w:tblPr>
        <w:tblpPr w:leftFromText="142" w:rightFromText="142"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1E2BB1" w:rsidRPr="001E2BB1" w:rsidTr="00933C64">
        <w:trPr>
          <w:trHeight w:val="1266"/>
        </w:trPr>
        <w:tc>
          <w:tcPr>
            <w:tcW w:w="9322" w:type="dxa"/>
            <w:shd w:val="clear" w:color="auto" w:fill="auto"/>
          </w:tcPr>
          <w:p w:rsidR="001E2BB1" w:rsidRPr="001E2BB1" w:rsidRDefault="001E2BB1" w:rsidP="001E2BB1">
            <w:pPr>
              <w:ind w:firstLineChars="100" w:firstLine="208"/>
              <w:rPr>
                <w:szCs w:val="24"/>
              </w:rPr>
            </w:pPr>
            <w:r w:rsidRPr="001E2BB1">
              <w:rPr>
                <w:szCs w:val="24"/>
              </w:rPr>
              <w:t>マミコン</w:t>
            </w:r>
            <w:r w:rsidRPr="001E2BB1">
              <w:rPr>
                <w:rFonts w:hint="eastAsia"/>
                <w:szCs w:val="24"/>
              </w:rPr>
              <w:t>の定理</w:t>
            </w:r>
            <w:r w:rsidRPr="001E2BB1">
              <w:rPr>
                <w:rFonts w:hint="eastAsia"/>
                <w:szCs w:val="24"/>
              </w:rPr>
              <w:t>(1981</w:t>
            </w:r>
            <w:r w:rsidRPr="001E2BB1">
              <w:rPr>
                <w:rFonts w:eastAsia="HGP教科書体" w:hint="eastAsia"/>
                <w:sz w:val="20"/>
                <w:szCs w:val="20"/>
              </w:rPr>
              <w:t xml:space="preserve"> </w:t>
            </w:r>
            <w:proofErr w:type="spellStart"/>
            <w:r w:rsidRPr="001E2BB1">
              <w:rPr>
                <w:rFonts w:eastAsia="HGP教科書体" w:hint="eastAsia"/>
                <w:sz w:val="20"/>
                <w:szCs w:val="20"/>
              </w:rPr>
              <w:t>Mamikon</w:t>
            </w:r>
            <w:proofErr w:type="spellEnd"/>
            <w:r w:rsidRPr="001E2BB1">
              <w:rPr>
                <w:rFonts w:eastAsia="HGP教科書体" w:hint="eastAsia"/>
                <w:sz w:val="20"/>
                <w:szCs w:val="20"/>
              </w:rPr>
              <w:t xml:space="preserve"> A. </w:t>
            </w:r>
            <w:proofErr w:type="spellStart"/>
            <w:r w:rsidRPr="001E2BB1">
              <w:rPr>
                <w:rFonts w:eastAsia="HGP教科書体" w:hint="eastAsia"/>
                <w:sz w:val="20"/>
                <w:szCs w:val="20"/>
              </w:rPr>
              <w:t>Mnatsakanian</w:t>
            </w:r>
            <w:proofErr w:type="spellEnd"/>
            <w:r w:rsidRPr="001E2BB1">
              <w:rPr>
                <w:rFonts w:eastAsia="HGP教科書体" w:hint="eastAsia"/>
                <w:sz w:val="20"/>
                <w:szCs w:val="20"/>
              </w:rPr>
              <w:t xml:space="preserve"> </w:t>
            </w:r>
            <w:r w:rsidRPr="001E2BB1">
              <w:rPr>
                <w:rFonts w:hint="eastAsia"/>
                <w:szCs w:val="24"/>
              </w:rPr>
              <w:t>)</w:t>
            </w:r>
            <w:r w:rsidRPr="001E2BB1">
              <w:rPr>
                <w:rFonts w:hint="eastAsia"/>
                <w:szCs w:val="24"/>
              </w:rPr>
              <w:t>は，アルメニアの雑誌にロシア語で書かれた。</w:t>
            </w:r>
          </w:p>
          <w:p w:rsidR="001E2BB1" w:rsidRPr="001E2BB1" w:rsidRDefault="001E2BB1" w:rsidP="001E2BB1">
            <w:pPr>
              <w:ind w:firstLineChars="100" w:firstLine="208"/>
              <w:rPr>
                <w:szCs w:val="24"/>
              </w:rPr>
            </w:pPr>
            <w:r w:rsidRPr="001E2BB1">
              <w:rPr>
                <w:rFonts w:hint="eastAsia"/>
                <w:szCs w:val="24"/>
              </w:rPr>
              <w:t>彼の専門は物理学で，ソビエト連邦から米国・カリフォルニアに訪れ地震学を研究している間にソビエト連邦が崩壊し，米国に取り残された。</w:t>
            </w:r>
          </w:p>
        </w:tc>
      </w:tr>
    </w:tbl>
    <w:p w:rsidR="003C55B1" w:rsidRDefault="003C55B1" w:rsidP="001E2BB1">
      <w:pPr>
        <w:rPr>
          <w:rFonts w:hint="eastAsia"/>
          <w:sz w:val="20"/>
          <w:szCs w:val="24"/>
        </w:rPr>
      </w:pPr>
    </w:p>
    <w:p w:rsidR="003C55B1" w:rsidRPr="003C55B1" w:rsidRDefault="001E2BB1" w:rsidP="001E2BB1">
      <w:pPr>
        <w:rPr>
          <w:sz w:val="20"/>
          <w:szCs w:val="24"/>
        </w:rPr>
      </w:pPr>
      <w:r w:rsidRPr="003C55B1">
        <w:rPr>
          <w:rFonts w:hint="eastAsia"/>
          <w:sz w:val="20"/>
          <w:szCs w:val="24"/>
        </w:rPr>
        <w:t>※</w:t>
      </w:r>
      <w:r w:rsidR="003C55B1" w:rsidRPr="003C55B1">
        <w:rPr>
          <w:rFonts w:hint="eastAsia"/>
          <w:sz w:val="20"/>
          <w:szCs w:val="24"/>
        </w:rPr>
        <w:t xml:space="preserve">　参考文献　</w:t>
      </w:r>
      <w:r w:rsidRPr="003C55B1">
        <w:rPr>
          <w:rFonts w:hint="eastAsia"/>
          <w:sz w:val="20"/>
          <w:szCs w:val="24"/>
        </w:rPr>
        <w:t>「</w:t>
      </w:r>
      <w:r w:rsidRPr="003C55B1">
        <w:rPr>
          <w:rFonts w:hint="eastAsia"/>
          <w:sz w:val="20"/>
          <w:szCs w:val="24"/>
        </w:rPr>
        <w:t>Aha!</w:t>
      </w:r>
      <w:r w:rsidR="003C55B1" w:rsidRPr="003C55B1">
        <w:rPr>
          <w:rFonts w:hint="eastAsia"/>
          <w:sz w:val="20"/>
          <w:szCs w:val="24"/>
        </w:rPr>
        <w:t xml:space="preserve">　ひらめきの幾何学」共立出版。　次ページには、</w:t>
      </w:r>
      <w:r w:rsidR="003C55B1" w:rsidRPr="003C55B1">
        <w:rPr>
          <w:rFonts w:hint="eastAsia"/>
          <w:sz w:val="20"/>
          <w:szCs w:val="24"/>
        </w:rPr>
        <w:t>pp.197-198</w:t>
      </w:r>
      <w:r w:rsidR="003C55B1" w:rsidRPr="003C55B1">
        <w:rPr>
          <w:rFonts w:hint="eastAsia"/>
          <w:sz w:val="20"/>
          <w:szCs w:val="24"/>
        </w:rPr>
        <w:t>をそのまま引用</w:t>
      </w:r>
    </w:p>
    <w:p w:rsidR="003C55B1" w:rsidRDefault="003C55B1" w:rsidP="003C55B1">
      <w:pPr>
        <w:rPr>
          <w:szCs w:val="24"/>
        </w:rPr>
      </w:pPr>
      <w:bookmarkStart w:id="0" w:name="_GoBack"/>
      <w:r>
        <w:rPr>
          <w:noProof/>
          <w:szCs w:val="24"/>
        </w:rPr>
        <w:lastRenderedPageBreak/>
        <w:drawing>
          <wp:anchor distT="0" distB="0" distL="114300" distR="114300" simplePos="0" relativeHeight="251735552" behindDoc="1" locked="0" layoutInCell="1" allowOverlap="1">
            <wp:simplePos x="0" y="0"/>
            <wp:positionH relativeFrom="column">
              <wp:posOffset>285144</wp:posOffset>
            </wp:positionH>
            <wp:positionV relativeFrom="paragraph">
              <wp:posOffset>-96519</wp:posOffset>
            </wp:positionV>
            <wp:extent cx="5193872" cy="9191708"/>
            <wp:effectExtent l="19050" t="19050" r="26035" b="9525"/>
            <wp:wrapNone/>
            <wp:docPr id="4" name="図 4" descr="H:\数学教育関係\簡単な計算で求まる（複雑そうな）面積\Mamikon_Proof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数学教育関係\簡単な計算で求まる（複雑そうな）面積\Mamikon_Proof_M.jp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189425" cy="918383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bookmarkEnd w:id="0"/>
    </w:p>
    <w:sectPr w:rsidR="003C55B1" w:rsidSect="000C1511">
      <w:footerReference w:type="default" r:id="rId108"/>
      <w:pgSz w:w="11906" w:h="16838" w:code="9"/>
      <w:pgMar w:top="1304" w:right="1304" w:bottom="1304" w:left="1304" w:header="737" w:footer="454" w:gutter="0"/>
      <w:cols w:space="425"/>
      <w:docGrid w:type="linesAndChars" w:linePitch="386" w:charSpace="-4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270" w:rsidRDefault="00D97270">
      <w:r>
        <w:separator/>
      </w:r>
    </w:p>
  </w:endnote>
  <w:endnote w:type="continuationSeparator" w:id="0">
    <w:p w:rsidR="00D97270" w:rsidRDefault="00D9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F8" w:rsidRDefault="00A67AF8">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C55B1">
      <w:rPr>
        <w:rStyle w:val="a4"/>
        <w:noProof/>
      </w:rPr>
      <w:t>6</w:t>
    </w:r>
    <w:r>
      <w:rPr>
        <w:rStyle w:val="a4"/>
      </w:rPr>
      <w:fldChar w:fldCharType="end"/>
    </w:r>
  </w:p>
  <w:p w:rsidR="00A67AF8" w:rsidRDefault="00A67A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270" w:rsidRDefault="00D97270">
      <w:r>
        <w:separator/>
      </w:r>
    </w:p>
  </w:footnote>
  <w:footnote w:type="continuationSeparator" w:id="0">
    <w:p w:rsidR="00D97270" w:rsidRDefault="00D97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5pt;height:1.25pt" o:bullet="t">
        <v:imagedata r:id="rId1" o:title=""/>
      </v:shape>
    </w:pict>
  </w:numPicBullet>
  <w:abstractNum w:abstractNumId="0">
    <w:nsid w:val="014B389E"/>
    <w:multiLevelType w:val="hybridMultilevel"/>
    <w:tmpl w:val="5EA696C8"/>
    <w:lvl w:ilvl="0" w:tplc="A2EEF6C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B6303F4"/>
    <w:multiLevelType w:val="hybridMultilevel"/>
    <w:tmpl w:val="D71E1E78"/>
    <w:lvl w:ilvl="0" w:tplc="86CA58A2">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110E7A6A"/>
    <w:multiLevelType w:val="hybridMultilevel"/>
    <w:tmpl w:val="32C8AF16"/>
    <w:lvl w:ilvl="0" w:tplc="04090001">
      <w:start w:val="1"/>
      <w:numFmt w:val="bullet"/>
      <w:lvlText w:val=""/>
      <w:lvlJc w:val="left"/>
      <w:pPr>
        <w:tabs>
          <w:tab w:val="num" w:pos="420"/>
        </w:tabs>
        <w:ind w:left="420" w:hanging="420"/>
      </w:pPr>
      <w:rPr>
        <w:rFonts w:ascii="Wingdings" w:hAnsi="Wingdings" w:cs="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nsid w:val="19837D35"/>
    <w:multiLevelType w:val="hybridMultilevel"/>
    <w:tmpl w:val="18D4D1AC"/>
    <w:lvl w:ilvl="0" w:tplc="F65E2ECE">
      <w:start w:val="1"/>
      <w:numFmt w:val="upperLetter"/>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nsid w:val="23BD51E3"/>
    <w:multiLevelType w:val="hybridMultilevel"/>
    <w:tmpl w:val="4F42274C"/>
    <w:lvl w:ilvl="0" w:tplc="73CA7EEA">
      <w:start w:val="1"/>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nsid w:val="34A146F9"/>
    <w:multiLevelType w:val="hybridMultilevel"/>
    <w:tmpl w:val="493C1210"/>
    <w:lvl w:ilvl="0" w:tplc="ABFC59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38001385"/>
    <w:multiLevelType w:val="hybridMultilevel"/>
    <w:tmpl w:val="B8307888"/>
    <w:lvl w:ilvl="0" w:tplc="59D264E2">
      <w:start w:val="1"/>
      <w:numFmt w:val="upperLetter"/>
      <w:lvlText w:val="%1．"/>
      <w:lvlJc w:val="left"/>
      <w:pPr>
        <w:tabs>
          <w:tab w:val="num" w:pos="582"/>
        </w:tabs>
        <w:ind w:left="582" w:hanging="372"/>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nsid w:val="40176383"/>
    <w:multiLevelType w:val="hybridMultilevel"/>
    <w:tmpl w:val="4D0C5CA0"/>
    <w:lvl w:ilvl="0" w:tplc="4F8E93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BB764F2"/>
    <w:multiLevelType w:val="hybridMultilevel"/>
    <w:tmpl w:val="16504392"/>
    <w:lvl w:ilvl="0" w:tplc="463E1A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6D14F40"/>
    <w:multiLevelType w:val="multilevel"/>
    <w:tmpl w:val="4D0C5CA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8"/>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4"/>
  <w:drawingGridVerticalSpacing w:val="193"/>
  <w:displayHorizontalDrawingGridEvery w:val="2"/>
  <w:displayVerticalDrawingGridEvery w:val="2"/>
  <w:characterSpacingControl w:val="compressPunctuation"/>
  <w:hdrShapeDefaults>
    <o:shapedefaults v:ext="edit" spidmax="2049" style="mso-position-horizontal:right" stroke="f">
      <v:stroke endarrow="block"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7D"/>
    <w:rsid w:val="000115CD"/>
    <w:rsid w:val="00012F89"/>
    <w:rsid w:val="00014D3F"/>
    <w:rsid w:val="00027935"/>
    <w:rsid w:val="00034A34"/>
    <w:rsid w:val="000421E7"/>
    <w:rsid w:val="000465BA"/>
    <w:rsid w:val="000638A2"/>
    <w:rsid w:val="000644D9"/>
    <w:rsid w:val="0006600B"/>
    <w:rsid w:val="0007064A"/>
    <w:rsid w:val="00074602"/>
    <w:rsid w:val="00074CC4"/>
    <w:rsid w:val="00077A76"/>
    <w:rsid w:val="000807C7"/>
    <w:rsid w:val="000819DA"/>
    <w:rsid w:val="00085781"/>
    <w:rsid w:val="00085D44"/>
    <w:rsid w:val="00086CC0"/>
    <w:rsid w:val="00090741"/>
    <w:rsid w:val="00097367"/>
    <w:rsid w:val="000B4930"/>
    <w:rsid w:val="000C103B"/>
    <w:rsid w:val="000C1511"/>
    <w:rsid w:val="000C7079"/>
    <w:rsid w:val="000C70A4"/>
    <w:rsid w:val="000C7DDF"/>
    <w:rsid w:val="000D673E"/>
    <w:rsid w:val="000E4B66"/>
    <w:rsid w:val="000F2559"/>
    <w:rsid w:val="000F49EF"/>
    <w:rsid w:val="00100334"/>
    <w:rsid w:val="00101DC4"/>
    <w:rsid w:val="00105540"/>
    <w:rsid w:val="00112B7C"/>
    <w:rsid w:val="0013755A"/>
    <w:rsid w:val="00140EC0"/>
    <w:rsid w:val="001423E0"/>
    <w:rsid w:val="00143976"/>
    <w:rsid w:val="00144049"/>
    <w:rsid w:val="00157CEF"/>
    <w:rsid w:val="00166283"/>
    <w:rsid w:val="00166E27"/>
    <w:rsid w:val="001671E2"/>
    <w:rsid w:val="00172816"/>
    <w:rsid w:val="00175450"/>
    <w:rsid w:val="0017636F"/>
    <w:rsid w:val="001777A8"/>
    <w:rsid w:val="001907CA"/>
    <w:rsid w:val="001916FF"/>
    <w:rsid w:val="0019408A"/>
    <w:rsid w:val="001D3767"/>
    <w:rsid w:val="001E2BB1"/>
    <w:rsid w:val="001E59F8"/>
    <w:rsid w:val="001F156A"/>
    <w:rsid w:val="002111C6"/>
    <w:rsid w:val="0021567E"/>
    <w:rsid w:val="00221BF4"/>
    <w:rsid w:val="00224BF5"/>
    <w:rsid w:val="00225EF0"/>
    <w:rsid w:val="00233B87"/>
    <w:rsid w:val="00236506"/>
    <w:rsid w:val="00237DA3"/>
    <w:rsid w:val="002419F1"/>
    <w:rsid w:val="00245946"/>
    <w:rsid w:val="00245BB8"/>
    <w:rsid w:val="002461F8"/>
    <w:rsid w:val="00247AD7"/>
    <w:rsid w:val="00272E7F"/>
    <w:rsid w:val="00296301"/>
    <w:rsid w:val="002A69FB"/>
    <w:rsid w:val="002B025A"/>
    <w:rsid w:val="002E75CF"/>
    <w:rsid w:val="002F09BE"/>
    <w:rsid w:val="00301CA6"/>
    <w:rsid w:val="00303A5C"/>
    <w:rsid w:val="00305D6B"/>
    <w:rsid w:val="00311D31"/>
    <w:rsid w:val="0031492A"/>
    <w:rsid w:val="00330BDB"/>
    <w:rsid w:val="00336A19"/>
    <w:rsid w:val="00341DFF"/>
    <w:rsid w:val="00343607"/>
    <w:rsid w:val="003458A1"/>
    <w:rsid w:val="003522E9"/>
    <w:rsid w:val="0037362C"/>
    <w:rsid w:val="003775AD"/>
    <w:rsid w:val="00381D28"/>
    <w:rsid w:val="0038715F"/>
    <w:rsid w:val="003A0C6F"/>
    <w:rsid w:val="003B7CAB"/>
    <w:rsid w:val="003C1300"/>
    <w:rsid w:val="003C55B1"/>
    <w:rsid w:val="003D1C2A"/>
    <w:rsid w:val="00400FE8"/>
    <w:rsid w:val="00402333"/>
    <w:rsid w:val="00435FB4"/>
    <w:rsid w:val="0044588B"/>
    <w:rsid w:val="00461811"/>
    <w:rsid w:val="00470DB4"/>
    <w:rsid w:val="00483F92"/>
    <w:rsid w:val="00490A0A"/>
    <w:rsid w:val="004A00C0"/>
    <w:rsid w:val="004A32A9"/>
    <w:rsid w:val="004A45C3"/>
    <w:rsid w:val="004B1E48"/>
    <w:rsid w:val="004B6254"/>
    <w:rsid w:val="004C3D36"/>
    <w:rsid w:val="004D6127"/>
    <w:rsid w:val="004D6ABD"/>
    <w:rsid w:val="004D6E66"/>
    <w:rsid w:val="004E10AC"/>
    <w:rsid w:val="004E3A22"/>
    <w:rsid w:val="004E713C"/>
    <w:rsid w:val="004E723A"/>
    <w:rsid w:val="004F3BA5"/>
    <w:rsid w:val="00504216"/>
    <w:rsid w:val="00513BCA"/>
    <w:rsid w:val="00526D83"/>
    <w:rsid w:val="005352E8"/>
    <w:rsid w:val="00546811"/>
    <w:rsid w:val="005608EA"/>
    <w:rsid w:val="00570291"/>
    <w:rsid w:val="005717BE"/>
    <w:rsid w:val="00576F92"/>
    <w:rsid w:val="00577F0F"/>
    <w:rsid w:val="00584754"/>
    <w:rsid w:val="00585AA4"/>
    <w:rsid w:val="005A18A3"/>
    <w:rsid w:val="005B3E08"/>
    <w:rsid w:val="005C3E21"/>
    <w:rsid w:val="005C4E96"/>
    <w:rsid w:val="005C5453"/>
    <w:rsid w:val="005C67A7"/>
    <w:rsid w:val="005E047D"/>
    <w:rsid w:val="005E531B"/>
    <w:rsid w:val="005F0BAE"/>
    <w:rsid w:val="005F1DB1"/>
    <w:rsid w:val="005F2FA0"/>
    <w:rsid w:val="005F4DCC"/>
    <w:rsid w:val="006340CB"/>
    <w:rsid w:val="00657F45"/>
    <w:rsid w:val="006637FA"/>
    <w:rsid w:val="0068382C"/>
    <w:rsid w:val="00686C6E"/>
    <w:rsid w:val="006B3DC8"/>
    <w:rsid w:val="006B7BD6"/>
    <w:rsid w:val="006C7D4A"/>
    <w:rsid w:val="006D6C71"/>
    <w:rsid w:val="006E29DF"/>
    <w:rsid w:val="006E795C"/>
    <w:rsid w:val="006F0BA9"/>
    <w:rsid w:val="006F12A6"/>
    <w:rsid w:val="00715787"/>
    <w:rsid w:val="0074688A"/>
    <w:rsid w:val="00746D77"/>
    <w:rsid w:val="00750AB1"/>
    <w:rsid w:val="007555CC"/>
    <w:rsid w:val="00765ECC"/>
    <w:rsid w:val="0077264B"/>
    <w:rsid w:val="007750EE"/>
    <w:rsid w:val="00783BAD"/>
    <w:rsid w:val="007924FB"/>
    <w:rsid w:val="0079792C"/>
    <w:rsid w:val="007A21AF"/>
    <w:rsid w:val="007C01DD"/>
    <w:rsid w:val="007C18CB"/>
    <w:rsid w:val="007C3C8B"/>
    <w:rsid w:val="007D0C00"/>
    <w:rsid w:val="00800B81"/>
    <w:rsid w:val="008073DE"/>
    <w:rsid w:val="008264DE"/>
    <w:rsid w:val="008348AA"/>
    <w:rsid w:val="00840D42"/>
    <w:rsid w:val="00844F45"/>
    <w:rsid w:val="00845561"/>
    <w:rsid w:val="00854F06"/>
    <w:rsid w:val="008573D7"/>
    <w:rsid w:val="00862E5F"/>
    <w:rsid w:val="00865BA5"/>
    <w:rsid w:val="00874759"/>
    <w:rsid w:val="00876ACB"/>
    <w:rsid w:val="00881AC8"/>
    <w:rsid w:val="00886F7B"/>
    <w:rsid w:val="00895A7B"/>
    <w:rsid w:val="008B127D"/>
    <w:rsid w:val="008B276A"/>
    <w:rsid w:val="008C2BE1"/>
    <w:rsid w:val="008C595C"/>
    <w:rsid w:val="008D4D08"/>
    <w:rsid w:val="008E5A7B"/>
    <w:rsid w:val="008E728D"/>
    <w:rsid w:val="008F3E70"/>
    <w:rsid w:val="00901E76"/>
    <w:rsid w:val="00902064"/>
    <w:rsid w:val="00903D87"/>
    <w:rsid w:val="00915275"/>
    <w:rsid w:val="00915D4C"/>
    <w:rsid w:val="009242E1"/>
    <w:rsid w:val="00930C71"/>
    <w:rsid w:val="00933C64"/>
    <w:rsid w:val="009408FF"/>
    <w:rsid w:val="00946527"/>
    <w:rsid w:val="00950E87"/>
    <w:rsid w:val="00961E0F"/>
    <w:rsid w:val="009644BC"/>
    <w:rsid w:val="00965E0B"/>
    <w:rsid w:val="009820B7"/>
    <w:rsid w:val="009824CF"/>
    <w:rsid w:val="00982D44"/>
    <w:rsid w:val="00986A05"/>
    <w:rsid w:val="00994197"/>
    <w:rsid w:val="009B296C"/>
    <w:rsid w:val="009C053F"/>
    <w:rsid w:val="009C32B3"/>
    <w:rsid w:val="009D3B29"/>
    <w:rsid w:val="00A10F33"/>
    <w:rsid w:val="00A12495"/>
    <w:rsid w:val="00A25FB9"/>
    <w:rsid w:val="00A40A11"/>
    <w:rsid w:val="00A47C84"/>
    <w:rsid w:val="00A52EA6"/>
    <w:rsid w:val="00A67AF8"/>
    <w:rsid w:val="00A71EC6"/>
    <w:rsid w:val="00A84181"/>
    <w:rsid w:val="00A85E3B"/>
    <w:rsid w:val="00A869E2"/>
    <w:rsid w:val="00A94590"/>
    <w:rsid w:val="00AA1A4F"/>
    <w:rsid w:val="00AB5AB6"/>
    <w:rsid w:val="00AC2FB8"/>
    <w:rsid w:val="00AD6F83"/>
    <w:rsid w:val="00AE458C"/>
    <w:rsid w:val="00AF25F0"/>
    <w:rsid w:val="00AF4C92"/>
    <w:rsid w:val="00B02294"/>
    <w:rsid w:val="00B13A54"/>
    <w:rsid w:val="00B15BAF"/>
    <w:rsid w:val="00B179C6"/>
    <w:rsid w:val="00B21A09"/>
    <w:rsid w:val="00B356DF"/>
    <w:rsid w:val="00B369ED"/>
    <w:rsid w:val="00B57B12"/>
    <w:rsid w:val="00B6202E"/>
    <w:rsid w:val="00B77952"/>
    <w:rsid w:val="00B92640"/>
    <w:rsid w:val="00BB023A"/>
    <w:rsid w:val="00BB1C36"/>
    <w:rsid w:val="00BC2EE5"/>
    <w:rsid w:val="00BD7401"/>
    <w:rsid w:val="00BE462D"/>
    <w:rsid w:val="00BF2378"/>
    <w:rsid w:val="00BF3404"/>
    <w:rsid w:val="00BF511B"/>
    <w:rsid w:val="00BF6DA8"/>
    <w:rsid w:val="00BF6E3A"/>
    <w:rsid w:val="00C001FB"/>
    <w:rsid w:val="00C02157"/>
    <w:rsid w:val="00C0450D"/>
    <w:rsid w:val="00C17D95"/>
    <w:rsid w:val="00C308EA"/>
    <w:rsid w:val="00C3288B"/>
    <w:rsid w:val="00C414FF"/>
    <w:rsid w:val="00C45272"/>
    <w:rsid w:val="00C46862"/>
    <w:rsid w:val="00C72594"/>
    <w:rsid w:val="00C76103"/>
    <w:rsid w:val="00C84F2C"/>
    <w:rsid w:val="00C87C14"/>
    <w:rsid w:val="00CA6C9E"/>
    <w:rsid w:val="00CB1C4D"/>
    <w:rsid w:val="00CB6FD2"/>
    <w:rsid w:val="00CC7ABB"/>
    <w:rsid w:val="00CD3057"/>
    <w:rsid w:val="00CD36A0"/>
    <w:rsid w:val="00CE024B"/>
    <w:rsid w:val="00CE3253"/>
    <w:rsid w:val="00CE34E7"/>
    <w:rsid w:val="00CE35F9"/>
    <w:rsid w:val="00CE5834"/>
    <w:rsid w:val="00D03CEC"/>
    <w:rsid w:val="00D057F7"/>
    <w:rsid w:val="00D06667"/>
    <w:rsid w:val="00D24B78"/>
    <w:rsid w:val="00D33819"/>
    <w:rsid w:val="00D41435"/>
    <w:rsid w:val="00D42CA9"/>
    <w:rsid w:val="00D547ED"/>
    <w:rsid w:val="00D87BFD"/>
    <w:rsid w:val="00D90F25"/>
    <w:rsid w:val="00D97270"/>
    <w:rsid w:val="00DC76E4"/>
    <w:rsid w:val="00DF24E8"/>
    <w:rsid w:val="00DF48D8"/>
    <w:rsid w:val="00DF517B"/>
    <w:rsid w:val="00E01B4A"/>
    <w:rsid w:val="00E218C3"/>
    <w:rsid w:val="00E236B6"/>
    <w:rsid w:val="00E34706"/>
    <w:rsid w:val="00E43311"/>
    <w:rsid w:val="00E464E9"/>
    <w:rsid w:val="00E6617A"/>
    <w:rsid w:val="00E8047C"/>
    <w:rsid w:val="00E92A55"/>
    <w:rsid w:val="00E94AE4"/>
    <w:rsid w:val="00E956D6"/>
    <w:rsid w:val="00EB0F59"/>
    <w:rsid w:val="00EB650C"/>
    <w:rsid w:val="00ED06FD"/>
    <w:rsid w:val="00ED7340"/>
    <w:rsid w:val="00EE451C"/>
    <w:rsid w:val="00EE49A5"/>
    <w:rsid w:val="00F14C1B"/>
    <w:rsid w:val="00F1787A"/>
    <w:rsid w:val="00F26122"/>
    <w:rsid w:val="00F32BEF"/>
    <w:rsid w:val="00F4711A"/>
    <w:rsid w:val="00F5716A"/>
    <w:rsid w:val="00F62D9A"/>
    <w:rsid w:val="00F64FB1"/>
    <w:rsid w:val="00F728F7"/>
    <w:rsid w:val="00F73104"/>
    <w:rsid w:val="00F74BA0"/>
    <w:rsid w:val="00F77F32"/>
    <w:rsid w:val="00F80B69"/>
    <w:rsid w:val="00F97538"/>
    <w:rsid w:val="00FA021A"/>
    <w:rsid w:val="00FB015A"/>
    <w:rsid w:val="00FB10E0"/>
    <w:rsid w:val="00FC59AF"/>
    <w:rsid w:val="00FD19E2"/>
    <w:rsid w:val="00FE1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ight" stroke="f">
      <v:stroke endarrow="block" on="f"/>
      <v:textbox inset="5.85pt,.7pt,5.85pt,.7pt"/>
    </o:shapedefaults>
    <o:shapelayout v:ext="edit">
      <o:idmap v:ext="edit" data="1"/>
    </o:shapelayout>
  </w:shapeDefaults>
  <w:doNotEmbedSmartTags/>
  <w:decimalSymbol w:val="."/>
  <w:listSeparator w:val=","/>
  <w14:docId w14:val="316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B1"/>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ind w:rightChars="1362" w:right="2860"/>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Body Text Indent"/>
    <w:basedOn w:val="a"/>
    <w:pPr>
      <w:ind w:rightChars="12" w:right="12"/>
    </w:pPr>
  </w:style>
  <w:style w:type="paragraph" w:styleId="aa">
    <w:name w:val="Plain Text"/>
    <w:basedOn w:val="a"/>
    <w:rPr>
      <w:rFonts w:ascii="ＭＳ 明朝" w:hAnsi="Courier New" w:cs="Courier New"/>
    </w:rPr>
  </w:style>
  <w:style w:type="paragraph" w:styleId="ab">
    <w:name w:val="Balloon Text"/>
    <w:basedOn w:val="a"/>
    <w:semiHidden/>
    <w:rPr>
      <w:rFonts w:ascii="Arial" w:eastAsia="ＭＳ ゴシック" w:hAnsi="Arial"/>
      <w:sz w:val="18"/>
      <w:szCs w:val="18"/>
    </w:rPr>
  </w:style>
  <w:style w:type="character" w:styleId="ac">
    <w:name w:val="annotation reference"/>
    <w:basedOn w:val="a0"/>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styleId="af">
    <w:name w:val="Placeholder Text"/>
    <w:basedOn w:val="a0"/>
    <w:uiPriority w:val="99"/>
    <w:semiHidden/>
    <w:rsid w:val="00C84F2C"/>
    <w:rPr>
      <w:color w:val="808080"/>
    </w:rPr>
  </w:style>
  <w:style w:type="paragraph" w:styleId="af0">
    <w:name w:val="Date"/>
    <w:basedOn w:val="a"/>
    <w:next w:val="a"/>
    <w:link w:val="af1"/>
    <w:semiHidden/>
    <w:unhideWhenUsed/>
    <w:rsid w:val="00CE34E7"/>
  </w:style>
  <w:style w:type="character" w:customStyle="1" w:styleId="af1">
    <w:name w:val="日付 (文字)"/>
    <w:basedOn w:val="a0"/>
    <w:link w:val="af0"/>
    <w:semiHidden/>
    <w:rsid w:val="00CE34E7"/>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B1"/>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ind w:rightChars="1362" w:right="2860"/>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Body Text Indent"/>
    <w:basedOn w:val="a"/>
    <w:pPr>
      <w:ind w:rightChars="12" w:right="12"/>
    </w:pPr>
  </w:style>
  <w:style w:type="paragraph" w:styleId="aa">
    <w:name w:val="Plain Text"/>
    <w:basedOn w:val="a"/>
    <w:rPr>
      <w:rFonts w:ascii="ＭＳ 明朝" w:hAnsi="Courier New" w:cs="Courier New"/>
    </w:rPr>
  </w:style>
  <w:style w:type="paragraph" w:styleId="ab">
    <w:name w:val="Balloon Text"/>
    <w:basedOn w:val="a"/>
    <w:semiHidden/>
    <w:rPr>
      <w:rFonts w:ascii="Arial" w:eastAsia="ＭＳ ゴシック" w:hAnsi="Arial"/>
      <w:sz w:val="18"/>
      <w:szCs w:val="18"/>
    </w:rPr>
  </w:style>
  <w:style w:type="character" w:styleId="ac">
    <w:name w:val="annotation reference"/>
    <w:basedOn w:val="a0"/>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styleId="af">
    <w:name w:val="Placeholder Text"/>
    <w:basedOn w:val="a0"/>
    <w:uiPriority w:val="99"/>
    <w:semiHidden/>
    <w:rsid w:val="00C84F2C"/>
    <w:rPr>
      <w:color w:val="808080"/>
    </w:rPr>
  </w:style>
  <w:style w:type="paragraph" w:styleId="af0">
    <w:name w:val="Date"/>
    <w:basedOn w:val="a"/>
    <w:next w:val="a"/>
    <w:link w:val="af1"/>
    <w:semiHidden/>
    <w:unhideWhenUsed/>
    <w:rsid w:val="00CE34E7"/>
  </w:style>
  <w:style w:type="character" w:customStyle="1" w:styleId="af1">
    <w:name w:val="日付 (文字)"/>
    <w:basedOn w:val="a0"/>
    <w:link w:val="af0"/>
    <w:semiHidden/>
    <w:rsid w:val="00CE34E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24.emf"/><Relationship Id="rId63" Type="http://schemas.openxmlformats.org/officeDocument/2006/relationships/image" Target="media/image33.wmf"/><Relationship Id="rId68" Type="http://schemas.openxmlformats.org/officeDocument/2006/relationships/image" Target="media/image36.wmf"/><Relationship Id="rId84" Type="http://schemas.openxmlformats.org/officeDocument/2006/relationships/image" Target="media/image45.wmf"/><Relationship Id="rId89" Type="http://schemas.openxmlformats.org/officeDocument/2006/relationships/image" Target="media/image48.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07" Type="http://schemas.openxmlformats.org/officeDocument/2006/relationships/image" Target="media/image57.jpeg"/><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5.emf"/><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emf"/><Relationship Id="rId53" Type="http://schemas.openxmlformats.org/officeDocument/2006/relationships/image" Target="media/image28.wmf"/><Relationship Id="rId58" Type="http://schemas.openxmlformats.org/officeDocument/2006/relationships/oleObject" Target="embeddings/oleObject20.bin"/><Relationship Id="rId66" Type="http://schemas.openxmlformats.org/officeDocument/2006/relationships/image" Target="media/image35.wmf"/><Relationship Id="rId74" Type="http://schemas.openxmlformats.org/officeDocument/2006/relationships/oleObject" Target="embeddings/oleObject27.bin"/><Relationship Id="rId79" Type="http://schemas.openxmlformats.org/officeDocument/2006/relationships/oleObject" Target="embeddings/oleObject29.bin"/><Relationship Id="rId87" Type="http://schemas.openxmlformats.org/officeDocument/2006/relationships/oleObject" Target="embeddings/oleObject33.bin"/><Relationship Id="rId102" Type="http://schemas.openxmlformats.org/officeDocument/2006/relationships/image" Target="media/image57.emf"/><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32.wmf"/><Relationship Id="rId82" Type="http://schemas.openxmlformats.org/officeDocument/2006/relationships/image" Target="media/image44.wmf"/><Relationship Id="rId90" Type="http://schemas.openxmlformats.org/officeDocument/2006/relationships/oleObject" Target="embeddings/oleObject34.bin"/><Relationship Id="rId95" Type="http://schemas.openxmlformats.org/officeDocument/2006/relationships/image" Target="media/image51.wmf"/><Relationship Id="rId19" Type="http://schemas.openxmlformats.org/officeDocument/2006/relationships/image" Target="media/image8.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5.emf"/><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oleObject" Target="embeddings/oleObject25.bin"/><Relationship Id="rId77" Type="http://schemas.openxmlformats.org/officeDocument/2006/relationships/oleObject" Target="embeddings/oleObject28.bin"/><Relationship Id="rId100" Type="http://schemas.openxmlformats.org/officeDocument/2006/relationships/image" Target="media/image54.emf"/><Relationship Id="rId105" Type="http://schemas.openxmlformats.org/officeDocument/2006/relationships/image" Target="media/image56.wmf"/><Relationship Id="rId8" Type="http://schemas.openxmlformats.org/officeDocument/2006/relationships/endnotes" Target="endnotes.xml"/><Relationship Id="rId51" Type="http://schemas.openxmlformats.org/officeDocument/2006/relationships/image" Target="media/image26.emf"/><Relationship Id="rId72" Type="http://schemas.openxmlformats.org/officeDocument/2006/relationships/oleObject" Target="embeddings/oleObject26.bin"/><Relationship Id="rId80" Type="http://schemas.openxmlformats.org/officeDocument/2006/relationships/image" Target="media/image43.wmf"/><Relationship Id="rId85" Type="http://schemas.openxmlformats.org/officeDocument/2006/relationships/oleObject" Target="embeddings/oleObject32.bin"/><Relationship Id="rId93" Type="http://schemas.openxmlformats.org/officeDocument/2006/relationships/image" Target="media/image50.wmf"/><Relationship Id="rId98"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image" Target="media/image22.emf"/><Relationship Id="rId59" Type="http://schemas.openxmlformats.org/officeDocument/2006/relationships/oleObject" Target="embeddings/oleObject21.bin"/><Relationship Id="rId67" Type="http://schemas.openxmlformats.org/officeDocument/2006/relationships/oleObject" Target="embeddings/oleObject24.bin"/><Relationship Id="rId103" Type="http://schemas.openxmlformats.org/officeDocument/2006/relationships/image" Target="media/image55.wmf"/><Relationship Id="rId108"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image" Target="media/image37.emf"/><Relationship Id="rId75" Type="http://schemas.openxmlformats.org/officeDocument/2006/relationships/image" Target="media/image40.emf"/><Relationship Id="rId83" Type="http://schemas.openxmlformats.org/officeDocument/2006/relationships/oleObject" Target="embeddings/oleObject31.bin"/><Relationship Id="rId88" Type="http://schemas.openxmlformats.org/officeDocument/2006/relationships/image" Target="media/image47.emf"/><Relationship Id="rId91" Type="http://schemas.openxmlformats.org/officeDocument/2006/relationships/image" Target="media/image49.wmf"/><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30.wmf"/><Relationship Id="rId106" Type="http://schemas.openxmlformats.org/officeDocument/2006/relationships/oleObject" Target="embeddings/oleObject40.bin"/><Relationship Id="rId10" Type="http://schemas.openxmlformats.org/officeDocument/2006/relationships/image" Target="media/image3.emf"/><Relationship Id="rId31" Type="http://schemas.openxmlformats.org/officeDocument/2006/relationships/image" Target="media/image14.emf"/><Relationship Id="rId44" Type="http://schemas.openxmlformats.org/officeDocument/2006/relationships/oleObject" Target="embeddings/oleObject16.bin"/><Relationship Id="rId52" Type="http://schemas.openxmlformats.org/officeDocument/2006/relationships/image" Target="media/image27.emf"/><Relationship Id="rId60" Type="http://schemas.openxmlformats.org/officeDocument/2006/relationships/image" Target="media/image31.emf"/><Relationship Id="rId65" Type="http://schemas.openxmlformats.org/officeDocument/2006/relationships/image" Target="media/image34.emf"/><Relationship Id="rId73" Type="http://schemas.openxmlformats.org/officeDocument/2006/relationships/image" Target="media/image39.wmf"/><Relationship Id="rId78" Type="http://schemas.openxmlformats.org/officeDocument/2006/relationships/image" Target="media/image42.wmf"/><Relationship Id="rId81" Type="http://schemas.openxmlformats.org/officeDocument/2006/relationships/oleObject" Target="embeddings/oleObject30.bin"/><Relationship Id="rId86" Type="http://schemas.openxmlformats.org/officeDocument/2006/relationships/image" Target="media/image46.wmf"/><Relationship Id="rId94" Type="http://schemas.openxmlformats.org/officeDocument/2006/relationships/oleObject" Target="embeddings/oleObject36.bin"/><Relationship Id="rId99" Type="http://schemas.openxmlformats.org/officeDocument/2006/relationships/image" Target="media/image53.emf"/><Relationship Id="rId101" Type="http://schemas.openxmlformats.org/officeDocument/2006/relationships/image" Target="media/image56.emf"/><Relationship Id="rId4" Type="http://schemas.microsoft.com/office/2007/relationships/stylesWithEffects" Target="stylesWithEffects.xml"/><Relationship Id="rId9"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fontTable" Target="fontTable.xml"/><Relationship Id="rId34" Type="http://schemas.openxmlformats.org/officeDocument/2006/relationships/oleObject" Target="embeddings/oleObject11.bin"/><Relationship Id="rId50" Type="http://schemas.openxmlformats.org/officeDocument/2006/relationships/oleObject" Target="embeddings/oleObject17.bin"/><Relationship Id="rId55" Type="http://schemas.openxmlformats.org/officeDocument/2006/relationships/image" Target="media/image29.wmf"/><Relationship Id="rId76" Type="http://schemas.openxmlformats.org/officeDocument/2006/relationships/image" Target="media/image41.wmf"/><Relationship Id="rId97" Type="http://schemas.openxmlformats.org/officeDocument/2006/relationships/image" Target="media/image52.wmf"/><Relationship Id="rId104" Type="http://schemas.openxmlformats.org/officeDocument/2006/relationships/oleObject" Target="embeddings/oleObject39.bin"/><Relationship Id="rId7" Type="http://schemas.openxmlformats.org/officeDocument/2006/relationships/footnotes" Target="footnotes.xml"/><Relationship Id="rId71" Type="http://schemas.openxmlformats.org/officeDocument/2006/relationships/image" Target="media/image38.wmf"/><Relationship Id="rId92" Type="http://schemas.openxmlformats.org/officeDocument/2006/relationships/oleObject" Target="embeddings/oleObject35.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701C-2537-4AD2-8506-9BB5826B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6</Pages>
  <Words>498</Words>
  <Characters>2839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GRAPESのある風景</vt:lpstr>
      <vt:lpstr>GRAPESのある風景</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GRAPESのある風景</dc:title>
  <dc:creator>HORIBE</dc:creator>
  <cp:lastModifiedBy>Owner</cp:lastModifiedBy>
  <cp:revision>47</cp:revision>
  <cp:lastPrinted>2017-05-25T09:58:00Z</cp:lastPrinted>
  <dcterms:created xsi:type="dcterms:W3CDTF">2016-11-22T01:26:00Z</dcterms:created>
  <dcterms:modified xsi:type="dcterms:W3CDTF">2017-05-27T14:57:00Z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