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CBD" w:rsidRPr="00DA0CBD" w:rsidRDefault="00DA0CBD" w:rsidP="00EC7760">
      <w:pPr>
        <w:tabs>
          <w:tab w:val="left" w:pos="2410"/>
        </w:tabs>
        <w:rPr>
          <w:rFonts w:asciiTheme="minorHAnsi" w:eastAsiaTheme="minorEastAsia" w:hAnsiTheme="minorHAnsi" w:cstheme="minorBidi"/>
          <w:szCs w:val="21"/>
        </w:rPr>
      </w:pPr>
      <w:r w:rsidRPr="00DA0CBD">
        <w:rPr>
          <w:rFonts w:asciiTheme="minorHAnsi" w:eastAsiaTheme="minorEastAsia" w:hAnsiTheme="minorHAnsi" w:cstheme="minorBidi"/>
          <w:szCs w:val="22"/>
        </w:rPr>
        <w:t>数学科教育法</w:t>
      </w:r>
      <w:r w:rsidR="00FD3A3E">
        <w:rPr>
          <w:rFonts w:asciiTheme="minorHAnsi" w:eastAsiaTheme="minorEastAsia" w:hAnsiTheme="minorHAnsi" w:cstheme="minorBidi"/>
          <w:szCs w:val="22"/>
        </w:rPr>
        <w:t>４（３２１）</w:t>
      </w:r>
      <w:r w:rsidRPr="00DA0CBD">
        <w:rPr>
          <w:rFonts w:asciiTheme="minorHAnsi" w:eastAsiaTheme="minorEastAsia" w:hAnsiTheme="minorHAnsi" w:cstheme="minorBidi"/>
          <w:sz w:val="56"/>
          <w:szCs w:val="22"/>
        </w:rPr>
        <w:t xml:space="preserve">　</w:t>
      </w:r>
      <w:r w:rsidR="00EC7760">
        <w:rPr>
          <w:rFonts w:asciiTheme="minorHAnsi" w:eastAsiaTheme="minorEastAsia" w:hAnsiTheme="minorHAnsi" w:cstheme="minorBidi"/>
          <w:sz w:val="56"/>
          <w:szCs w:val="22"/>
        </w:rPr>
        <w:t xml:space="preserve">　</w:t>
      </w:r>
      <w:r w:rsidRPr="00DA0CBD">
        <w:rPr>
          <w:rFonts w:asciiTheme="minorHAnsi" w:eastAsiaTheme="minorEastAsia" w:hAnsiTheme="minorHAnsi" w:cstheme="minorBidi"/>
          <w:sz w:val="44"/>
          <w:szCs w:val="22"/>
        </w:rPr>
        <w:t>学習指導案</w:t>
      </w:r>
      <w:r w:rsidRPr="00DA0CBD">
        <w:rPr>
          <w:rFonts w:asciiTheme="minorHAnsi" w:eastAsiaTheme="minorEastAsia" w:hAnsiTheme="minorHAnsi" w:cstheme="minorBidi"/>
          <w:szCs w:val="21"/>
        </w:rPr>
        <w:t xml:space="preserve">　</w:t>
      </w:r>
    </w:p>
    <w:p w:rsidR="00DA0CBD" w:rsidRPr="00DA0CBD" w:rsidRDefault="00EC7760" w:rsidP="00EC7760">
      <w:pPr>
        <w:ind w:firstLineChars="900" w:firstLine="1440"/>
        <w:rPr>
          <w:rFonts w:asciiTheme="minorHAnsi" w:eastAsiaTheme="minorEastAsia" w:hAnsiTheme="minorHAnsi" w:cstheme="minorBidi"/>
          <w:szCs w:val="21"/>
        </w:rPr>
      </w:pPr>
      <w:r>
        <w:rPr>
          <w:rFonts w:ascii="AR P丸ゴシック体M" w:eastAsia="AR P丸ゴシック体M" w:hAnsi="AR P丸ゴシック体M" w:cstheme="minorBidi"/>
          <w:sz w:val="16"/>
          <w:szCs w:val="16"/>
        </w:rPr>
        <w:t xml:space="preserve">↑　</w:t>
      </w:r>
      <w:r w:rsidRPr="00EC7760">
        <w:rPr>
          <w:rFonts w:ascii="AR P丸ゴシック体M" w:eastAsia="AR P丸ゴシック体M" w:hAnsi="AR P丸ゴシック体M" w:cstheme="minorBidi"/>
          <w:sz w:val="16"/>
          <w:szCs w:val="16"/>
        </w:rPr>
        <w:t>どれか</w:t>
      </w:r>
      <w:r>
        <w:rPr>
          <w:rFonts w:ascii="AR P丸ゴシック体M" w:eastAsia="AR P丸ゴシック体M" w:hAnsi="AR P丸ゴシック体M" w:cstheme="minorBidi"/>
          <w:sz w:val="16"/>
          <w:szCs w:val="16"/>
        </w:rPr>
        <w:t>ひとつ</w:t>
      </w:r>
    </w:p>
    <w:p w:rsidR="00DA0CBD" w:rsidRDefault="00DA0CBD" w:rsidP="00DA0CBD">
      <w:pPr>
        <w:rPr>
          <w:rFonts w:asciiTheme="minorHAnsi" w:eastAsiaTheme="minorEastAsia" w:hAnsiTheme="minorHAnsi" w:cstheme="minorBidi"/>
          <w:szCs w:val="21"/>
          <w:u w:val="single"/>
        </w:rPr>
      </w:pPr>
      <w:r w:rsidRPr="00DA0CBD">
        <w:rPr>
          <w:rFonts w:asciiTheme="minorHAnsi" w:eastAsiaTheme="minorEastAsia" w:hAnsiTheme="minorHAnsi" w:cstheme="minorBidi" w:hint="eastAsia"/>
          <w:szCs w:val="21"/>
        </w:rPr>
        <w:t xml:space="preserve">　　　　　　　　　　　　　　　　　　　　　　　　</w:t>
      </w:r>
      <w:r w:rsidRPr="00DA0CBD">
        <w:rPr>
          <w:rFonts w:asciiTheme="minorHAnsi" w:eastAsiaTheme="minorEastAsia" w:hAnsiTheme="minorHAnsi" w:cstheme="minorBidi" w:hint="eastAsia"/>
          <w:szCs w:val="21"/>
          <w:u w:val="single"/>
        </w:rPr>
        <w:t>指導教官　　　堀部　和経　　　印</w:t>
      </w:r>
    </w:p>
    <w:p w:rsidR="00FE1B57" w:rsidRPr="00DA0CBD" w:rsidRDefault="00FE1B57" w:rsidP="00DA0CBD">
      <w:pPr>
        <w:rPr>
          <w:rFonts w:asciiTheme="minorHAnsi" w:eastAsiaTheme="minorEastAsia" w:hAnsiTheme="minorHAnsi" w:cstheme="minorBidi"/>
          <w:szCs w:val="21"/>
          <w:u w:val="single"/>
        </w:rPr>
      </w:pPr>
    </w:p>
    <w:p w:rsidR="00DA0CBD" w:rsidRPr="00DA0CBD" w:rsidRDefault="00DA0CBD" w:rsidP="00DA0CBD">
      <w:pPr>
        <w:rPr>
          <w:rFonts w:asciiTheme="minorHAnsi" w:eastAsiaTheme="minorEastAsia" w:hAnsiTheme="minorHAnsi" w:cstheme="minorBidi"/>
          <w:szCs w:val="21"/>
          <w:u w:val="single"/>
        </w:rPr>
      </w:pPr>
      <w:r w:rsidRPr="00DA0CBD">
        <w:rPr>
          <w:rFonts w:asciiTheme="minorHAnsi" w:eastAsiaTheme="minorEastAsia" w:hAnsiTheme="minorHAnsi" w:cstheme="minorBidi" w:hint="eastAsia"/>
          <w:szCs w:val="21"/>
        </w:rPr>
        <w:t xml:space="preserve">　　　　　　　　　　　　　　　　　　　　　　　　</w:t>
      </w:r>
      <w:r w:rsidRPr="00DA0CBD">
        <w:rPr>
          <w:rFonts w:asciiTheme="minorHAnsi" w:eastAsiaTheme="minorEastAsia" w:hAnsiTheme="minorHAnsi" w:cstheme="minorBidi" w:hint="eastAsia"/>
          <w:szCs w:val="21"/>
          <w:u w:val="single"/>
        </w:rPr>
        <w:t xml:space="preserve">指導者　　　</w:t>
      </w:r>
      <w:r w:rsidR="006D28BD">
        <w:rPr>
          <w:rFonts w:asciiTheme="minorHAnsi" w:eastAsiaTheme="minorEastAsia" w:hAnsiTheme="minorHAnsi" w:cstheme="minorBidi" w:hint="eastAsia"/>
          <w:szCs w:val="21"/>
          <w:u w:val="single"/>
        </w:rPr>
        <w:t xml:space="preserve">　</w:t>
      </w:r>
      <w:r w:rsidRPr="00DA0CBD">
        <w:rPr>
          <w:rFonts w:asciiTheme="minorHAnsi" w:eastAsiaTheme="minorEastAsia" w:hAnsiTheme="minorHAnsi" w:cstheme="minorBidi" w:hint="eastAsia"/>
          <w:szCs w:val="21"/>
          <w:u w:val="single"/>
        </w:rPr>
        <w:t>〇〇　〇〇　　　印</w:t>
      </w:r>
    </w:p>
    <w:p w:rsidR="00DA0CBD" w:rsidRDefault="006D28BD" w:rsidP="00DA0CBD">
      <w:pPr>
        <w:rPr>
          <w:rFonts w:asciiTheme="minorHAnsi" w:eastAsiaTheme="minorEastAsia" w:hAnsiTheme="minorHAnsi" w:cstheme="minorBidi" w:hint="eastAsia"/>
          <w:szCs w:val="21"/>
        </w:rPr>
      </w:pPr>
      <w:r>
        <w:rPr>
          <w:rFonts w:asciiTheme="minorHAnsi" w:eastAsiaTheme="minorEastAsia" w:hAnsiTheme="minorHAnsi" w:cstheme="minorBidi"/>
          <w:szCs w:val="21"/>
        </w:rPr>
        <w:t xml:space="preserve">　　　　　　　　　　　　　　　　　　　　　　　　　　　　　　　</w:t>
      </w:r>
      <w:r>
        <w:rPr>
          <w:rFonts w:asciiTheme="minorHAnsi" w:eastAsiaTheme="minorEastAsia" w:hAnsiTheme="minorHAnsi" w:cstheme="minorBidi" w:hint="eastAsia"/>
          <w:szCs w:val="21"/>
        </w:rPr>
        <w:t xml:space="preserve"> A99999</w:t>
      </w:r>
    </w:p>
    <w:p w:rsidR="0066516C" w:rsidRPr="00DA0CBD" w:rsidRDefault="0066516C" w:rsidP="00DA0CBD">
      <w:pPr>
        <w:rPr>
          <w:rFonts w:asciiTheme="minorHAnsi" w:eastAsiaTheme="minorEastAsia" w:hAnsiTheme="minorHAnsi" w:cstheme="minorBidi"/>
          <w:szCs w:val="21"/>
        </w:rPr>
      </w:pPr>
    </w:p>
    <w:p w:rsidR="00DA0CBD" w:rsidRPr="00DA0CBD" w:rsidRDefault="00FE1B57" w:rsidP="00DA0CBD">
      <w:pPr>
        <w:numPr>
          <w:ilvl w:val="0"/>
          <w:numId w:val="4"/>
        </w:numPr>
        <w:rPr>
          <w:rFonts w:asciiTheme="minorHAnsi" w:eastAsiaTheme="minorEastAsia" w:hAnsiTheme="minorHAnsi" w:cstheme="minorBidi"/>
          <w:szCs w:val="21"/>
        </w:rPr>
      </w:pPr>
      <w:r>
        <w:rPr>
          <w:rFonts w:asciiTheme="minorHAnsi" w:eastAsiaTheme="minorEastAsia" w:hAnsiTheme="minorHAnsi" w:cstheme="minorBidi" w:hint="eastAsia"/>
          <w:szCs w:val="21"/>
        </w:rPr>
        <w:t xml:space="preserve">日　時　　　　</w:t>
      </w:r>
      <w:r w:rsidR="00DA0CBD" w:rsidRPr="00DA0CBD">
        <w:rPr>
          <w:rFonts w:asciiTheme="minorHAnsi" w:eastAsiaTheme="minorEastAsia" w:hAnsiTheme="minorHAnsi" w:cstheme="minorBidi" w:hint="eastAsia"/>
          <w:szCs w:val="21"/>
        </w:rPr>
        <w:t>平成３０年　〇月〇〇日（木）　第</w:t>
      </w:r>
      <w:r w:rsidR="006D28BD">
        <w:rPr>
          <w:rFonts w:asciiTheme="minorHAnsi" w:eastAsiaTheme="minorEastAsia" w:hAnsiTheme="minorHAnsi" w:cstheme="minorBidi" w:hint="eastAsia"/>
          <w:szCs w:val="21"/>
        </w:rPr>
        <w:t>◇</w:t>
      </w:r>
      <w:r w:rsidR="00DA0CBD" w:rsidRPr="00DA0CBD">
        <w:rPr>
          <w:rFonts w:asciiTheme="minorHAnsi" w:eastAsiaTheme="minorEastAsia" w:hAnsiTheme="minorHAnsi" w:cstheme="minorBidi" w:hint="eastAsia"/>
          <w:szCs w:val="21"/>
        </w:rPr>
        <w:t>時限目</w:t>
      </w:r>
    </w:p>
    <w:p w:rsidR="00DA0CBD" w:rsidRPr="00DA0CBD" w:rsidRDefault="00DA0CBD" w:rsidP="00DA0CBD">
      <w:pPr>
        <w:rPr>
          <w:rFonts w:asciiTheme="minorHAnsi" w:eastAsiaTheme="minorEastAsia" w:hAnsiTheme="minorHAnsi" w:cstheme="minorBidi"/>
          <w:szCs w:val="21"/>
        </w:rPr>
      </w:pPr>
    </w:p>
    <w:p w:rsidR="00DA0CBD" w:rsidRPr="00DA0CBD" w:rsidRDefault="00DA0CBD" w:rsidP="00DA0CBD">
      <w:pPr>
        <w:numPr>
          <w:ilvl w:val="0"/>
          <w:numId w:val="4"/>
        </w:numPr>
        <w:rPr>
          <w:rFonts w:asciiTheme="minorHAnsi" w:eastAsiaTheme="minorEastAsia" w:hAnsiTheme="minorHAnsi" w:cstheme="minorBidi"/>
          <w:szCs w:val="21"/>
        </w:rPr>
      </w:pPr>
      <w:r w:rsidRPr="00DA0CBD">
        <w:rPr>
          <w:rFonts w:asciiTheme="minorHAnsi" w:eastAsiaTheme="minorEastAsia" w:hAnsiTheme="minorHAnsi" w:cstheme="minorBidi" w:hint="eastAsia"/>
          <w:szCs w:val="21"/>
        </w:rPr>
        <w:t>学</w:t>
      </w:r>
      <w:r w:rsidR="00FE1B57">
        <w:rPr>
          <w:rFonts w:asciiTheme="minorHAnsi" w:eastAsiaTheme="minorEastAsia" w:hAnsiTheme="minorHAnsi" w:cstheme="minorBidi" w:hint="eastAsia"/>
          <w:szCs w:val="21"/>
        </w:rPr>
        <w:t xml:space="preserve">　</w:t>
      </w:r>
      <w:r w:rsidRPr="00DA0CBD">
        <w:rPr>
          <w:rFonts w:asciiTheme="minorHAnsi" w:eastAsiaTheme="minorEastAsia" w:hAnsiTheme="minorHAnsi" w:cstheme="minorBidi" w:hint="eastAsia"/>
          <w:szCs w:val="21"/>
        </w:rPr>
        <w:t>級</w:t>
      </w:r>
      <w:r w:rsidR="00FE1B57">
        <w:rPr>
          <w:rFonts w:asciiTheme="minorHAnsi" w:eastAsiaTheme="minorEastAsia" w:hAnsiTheme="minorHAnsi" w:cstheme="minorBidi" w:hint="eastAsia"/>
          <w:szCs w:val="21"/>
        </w:rPr>
        <w:t xml:space="preserve">　　　　</w:t>
      </w:r>
      <w:r w:rsidRPr="00DA0CBD">
        <w:rPr>
          <w:rFonts w:asciiTheme="minorHAnsi" w:eastAsiaTheme="minorEastAsia" w:hAnsiTheme="minorHAnsi" w:cstheme="minorBidi" w:hint="eastAsia"/>
          <w:szCs w:val="21"/>
        </w:rPr>
        <w:t>大同高等学校　第１学年　Ｘ組　（男子２０名・女子２０名）計４０名</w:t>
      </w:r>
    </w:p>
    <w:p w:rsidR="00DA0CBD" w:rsidRPr="00DA0CBD" w:rsidRDefault="00DA0CBD" w:rsidP="00DA0CBD">
      <w:pPr>
        <w:ind w:leftChars="400" w:left="840"/>
        <w:rPr>
          <w:rFonts w:asciiTheme="minorHAnsi" w:eastAsiaTheme="minorEastAsia" w:hAnsiTheme="minorHAnsi" w:cstheme="minorBidi"/>
          <w:szCs w:val="21"/>
        </w:rPr>
      </w:pPr>
    </w:p>
    <w:p w:rsidR="00DA0CBD" w:rsidRPr="00DA0CBD" w:rsidRDefault="00DA0CBD" w:rsidP="00DA0CBD">
      <w:pPr>
        <w:numPr>
          <w:ilvl w:val="0"/>
          <w:numId w:val="4"/>
        </w:numPr>
        <w:rPr>
          <w:rFonts w:asciiTheme="minorHAnsi" w:eastAsiaTheme="minorEastAsia" w:hAnsiTheme="minorHAnsi" w:cstheme="minorBidi"/>
          <w:szCs w:val="21"/>
        </w:rPr>
      </w:pPr>
      <w:r w:rsidRPr="00DA0CBD">
        <w:rPr>
          <w:rFonts w:asciiTheme="minorHAnsi" w:eastAsiaTheme="minorEastAsia" w:hAnsiTheme="minorHAnsi" w:cstheme="minorBidi" w:hint="eastAsia"/>
          <w:szCs w:val="21"/>
        </w:rPr>
        <w:t>科目名</w:t>
      </w:r>
      <w:r w:rsidR="006D28BD">
        <w:rPr>
          <w:rFonts w:asciiTheme="minorHAnsi" w:eastAsiaTheme="minorEastAsia" w:hAnsiTheme="minorHAnsi" w:cstheme="minorBidi" w:hint="eastAsia"/>
          <w:szCs w:val="21"/>
        </w:rPr>
        <w:t xml:space="preserve">　　　　</w:t>
      </w:r>
      <w:r w:rsidRPr="00DA0CBD">
        <w:rPr>
          <w:rFonts w:asciiTheme="minorHAnsi" w:eastAsiaTheme="minorEastAsia" w:hAnsiTheme="minorHAnsi" w:cstheme="minorBidi" w:hint="eastAsia"/>
          <w:szCs w:val="21"/>
        </w:rPr>
        <w:t>数学Ⅰ</w:t>
      </w:r>
    </w:p>
    <w:p w:rsidR="00DA0CBD" w:rsidRPr="00DA0CBD" w:rsidRDefault="00DA0CBD" w:rsidP="0066516C">
      <w:pPr>
        <w:rPr>
          <w:rFonts w:asciiTheme="minorHAnsi" w:eastAsiaTheme="minorEastAsia" w:hAnsiTheme="minorHAnsi" w:cstheme="minorBidi"/>
          <w:szCs w:val="21"/>
        </w:rPr>
      </w:pPr>
    </w:p>
    <w:p w:rsidR="00DA0CBD" w:rsidRPr="00DA0CBD" w:rsidRDefault="00DA0CBD" w:rsidP="00DA0CBD">
      <w:pPr>
        <w:numPr>
          <w:ilvl w:val="0"/>
          <w:numId w:val="4"/>
        </w:numPr>
        <w:rPr>
          <w:rFonts w:asciiTheme="minorHAnsi" w:eastAsiaTheme="minorEastAsia" w:hAnsiTheme="minorHAnsi" w:cstheme="minorBidi"/>
          <w:szCs w:val="21"/>
        </w:rPr>
      </w:pPr>
      <w:r w:rsidRPr="00DA0CBD">
        <w:rPr>
          <w:rFonts w:asciiTheme="minorHAnsi" w:eastAsiaTheme="minorEastAsia" w:hAnsiTheme="minorHAnsi" w:cstheme="minorBidi" w:hint="eastAsia"/>
          <w:szCs w:val="21"/>
        </w:rPr>
        <w:t>教</w:t>
      </w:r>
      <w:r w:rsidR="00FE1B57">
        <w:rPr>
          <w:rFonts w:asciiTheme="minorHAnsi" w:eastAsiaTheme="minorEastAsia" w:hAnsiTheme="minorHAnsi" w:cstheme="minorBidi" w:hint="eastAsia"/>
          <w:szCs w:val="21"/>
        </w:rPr>
        <w:t xml:space="preserve">　</w:t>
      </w:r>
      <w:r w:rsidRPr="00DA0CBD">
        <w:rPr>
          <w:rFonts w:asciiTheme="minorHAnsi" w:eastAsiaTheme="minorEastAsia" w:hAnsiTheme="minorHAnsi" w:cstheme="minorBidi" w:hint="eastAsia"/>
          <w:szCs w:val="21"/>
        </w:rPr>
        <w:t>材</w:t>
      </w:r>
      <w:r w:rsidR="00FE1B57">
        <w:rPr>
          <w:rFonts w:asciiTheme="minorHAnsi" w:eastAsiaTheme="minorEastAsia" w:hAnsiTheme="minorHAnsi" w:cstheme="minorBidi" w:hint="eastAsia"/>
          <w:szCs w:val="21"/>
        </w:rPr>
        <w:t xml:space="preserve">　　</w:t>
      </w:r>
      <w:r w:rsidR="006D28BD">
        <w:rPr>
          <w:rFonts w:asciiTheme="minorHAnsi" w:eastAsiaTheme="minorEastAsia" w:hAnsiTheme="minorHAnsi" w:cstheme="minorBidi" w:hint="eastAsia"/>
          <w:szCs w:val="21"/>
        </w:rPr>
        <w:t xml:space="preserve">　　</w:t>
      </w:r>
      <w:r w:rsidRPr="00DA0CBD">
        <w:rPr>
          <w:rFonts w:asciiTheme="minorHAnsi" w:eastAsiaTheme="minorEastAsia" w:hAnsiTheme="minorHAnsi" w:cstheme="minorBidi" w:hint="eastAsia"/>
          <w:szCs w:val="21"/>
        </w:rPr>
        <w:t>「数学Ⅰ」（</w:t>
      </w:r>
      <w:r w:rsidR="007D6223">
        <w:rPr>
          <w:rFonts w:asciiTheme="minorHAnsi" w:eastAsiaTheme="minorEastAsia" w:hAnsiTheme="minorHAnsi" w:cstheme="minorBidi" w:hint="eastAsia"/>
          <w:szCs w:val="21"/>
        </w:rPr>
        <w:t>〇〇〇〇</w:t>
      </w:r>
      <w:r w:rsidRPr="00DA0CBD">
        <w:rPr>
          <w:rFonts w:asciiTheme="minorHAnsi" w:eastAsiaTheme="minorEastAsia" w:hAnsiTheme="minorHAnsi" w:cstheme="minorBidi" w:hint="eastAsia"/>
          <w:szCs w:val="21"/>
        </w:rPr>
        <w:t>）</w:t>
      </w:r>
    </w:p>
    <w:p w:rsidR="00DA0CBD" w:rsidRPr="0066516C" w:rsidRDefault="00DA0CBD" w:rsidP="00DA0CBD">
      <w:pPr>
        <w:rPr>
          <w:rFonts w:asciiTheme="minorHAnsi" w:eastAsiaTheme="minorEastAsia" w:hAnsiTheme="minorHAnsi" w:cstheme="minorBidi"/>
          <w:szCs w:val="21"/>
        </w:rPr>
      </w:pPr>
    </w:p>
    <w:p w:rsidR="00DA0CBD" w:rsidRDefault="00DA0CBD" w:rsidP="00FE1B57">
      <w:pPr>
        <w:numPr>
          <w:ilvl w:val="0"/>
          <w:numId w:val="4"/>
        </w:numPr>
        <w:rPr>
          <w:rFonts w:asciiTheme="minorHAnsi" w:eastAsiaTheme="minorEastAsia" w:hAnsiTheme="minorHAnsi" w:cstheme="minorBidi"/>
          <w:szCs w:val="21"/>
        </w:rPr>
      </w:pPr>
      <w:r w:rsidRPr="00DA0CBD">
        <w:rPr>
          <w:rFonts w:asciiTheme="minorHAnsi" w:eastAsiaTheme="minorEastAsia" w:hAnsiTheme="minorHAnsi" w:cstheme="minorBidi" w:hint="eastAsia"/>
          <w:szCs w:val="21"/>
        </w:rPr>
        <w:t xml:space="preserve">単元名　　　</w:t>
      </w:r>
      <w:r w:rsidR="006D28BD">
        <w:rPr>
          <w:rFonts w:asciiTheme="minorHAnsi" w:eastAsiaTheme="minorEastAsia" w:hAnsiTheme="minorHAnsi" w:cstheme="minorBidi" w:hint="eastAsia"/>
          <w:szCs w:val="21"/>
        </w:rPr>
        <w:t xml:space="preserve">　　</w:t>
      </w:r>
      <w:r w:rsidR="00FE1B57" w:rsidRPr="00FE1B57">
        <w:rPr>
          <w:rFonts w:asciiTheme="minorHAnsi" w:eastAsiaTheme="minorEastAsia" w:hAnsiTheme="minorHAnsi" w:cstheme="minorBidi" w:hint="eastAsia"/>
          <w:szCs w:val="21"/>
        </w:rPr>
        <w:t>第</w:t>
      </w:r>
      <w:r w:rsidR="00FE1B57">
        <w:rPr>
          <w:rFonts w:asciiTheme="minorHAnsi" w:eastAsiaTheme="minorEastAsia" w:hAnsiTheme="minorHAnsi" w:cstheme="minorBidi" w:hint="eastAsia"/>
          <w:szCs w:val="21"/>
        </w:rPr>
        <w:t>〇</w:t>
      </w:r>
      <w:r w:rsidR="00FE1B57" w:rsidRPr="00FE1B57">
        <w:rPr>
          <w:rFonts w:asciiTheme="minorHAnsi" w:eastAsiaTheme="minorEastAsia" w:hAnsiTheme="minorHAnsi" w:cstheme="minorBidi" w:hint="eastAsia"/>
          <w:szCs w:val="21"/>
        </w:rPr>
        <w:t xml:space="preserve">章　</w:t>
      </w:r>
      <w:r w:rsidR="00FE1B57" w:rsidRPr="00FE1B57">
        <w:rPr>
          <w:rFonts w:asciiTheme="minorHAnsi" w:eastAsiaTheme="minorEastAsia" w:hAnsiTheme="minorHAnsi" w:cstheme="minorBidi" w:hint="eastAsia"/>
          <w:szCs w:val="21"/>
        </w:rPr>
        <w:t xml:space="preserve">  </w:t>
      </w:r>
      <w:r w:rsidR="00FE1B57">
        <w:rPr>
          <w:rFonts w:asciiTheme="minorHAnsi" w:eastAsiaTheme="minorEastAsia" w:hAnsiTheme="minorHAnsi" w:cstheme="minorBidi" w:hint="eastAsia"/>
          <w:szCs w:val="21"/>
        </w:rPr>
        <w:t>空間のベクトル</w:t>
      </w:r>
    </w:p>
    <w:p w:rsidR="006D28BD" w:rsidRPr="004202B7" w:rsidRDefault="006D28BD" w:rsidP="004202B7">
      <w:pPr>
        <w:pStyle w:val="ae"/>
        <w:numPr>
          <w:ilvl w:val="0"/>
          <w:numId w:val="5"/>
        </w:numPr>
        <w:ind w:leftChars="0"/>
        <w:rPr>
          <w:rFonts w:asciiTheme="minorHAnsi" w:eastAsiaTheme="minorEastAsia" w:hAnsiTheme="minorHAnsi" w:cstheme="minorBidi"/>
          <w:szCs w:val="21"/>
        </w:rPr>
      </w:pPr>
      <w:r w:rsidRPr="004202B7">
        <w:rPr>
          <w:rFonts w:asciiTheme="minorHAnsi" w:eastAsiaTheme="minorEastAsia" w:hAnsiTheme="minorHAnsi" w:cstheme="minorBidi" w:hint="eastAsia"/>
          <w:szCs w:val="21"/>
        </w:rPr>
        <w:t>〇〇の〇〇〇</w:t>
      </w:r>
    </w:p>
    <w:p w:rsidR="004202B7" w:rsidRPr="004202B7" w:rsidRDefault="004202B7" w:rsidP="004202B7">
      <w:pPr>
        <w:ind w:left="2520"/>
        <w:rPr>
          <w:rFonts w:asciiTheme="minorHAnsi" w:eastAsiaTheme="minorEastAsia" w:hAnsiTheme="minorHAnsi" w:cstheme="minorBidi"/>
          <w:szCs w:val="21"/>
        </w:rPr>
      </w:pPr>
      <w:r>
        <w:rPr>
          <w:rFonts w:asciiTheme="minorHAnsi" w:eastAsiaTheme="minorEastAsia" w:hAnsiTheme="minorHAnsi" w:cstheme="minorBidi" w:hint="eastAsia"/>
          <w:szCs w:val="21"/>
        </w:rPr>
        <w:t xml:space="preserve">　　Ａ　　□□の□□　</w:t>
      </w:r>
    </w:p>
    <w:p w:rsidR="00FE1B57" w:rsidRPr="00FE1B57" w:rsidRDefault="006D28BD" w:rsidP="00FE1B57">
      <w:pPr>
        <w:pStyle w:val="ae"/>
        <w:rPr>
          <w:rFonts w:asciiTheme="minorHAnsi" w:eastAsiaTheme="minorEastAsia" w:hAnsiTheme="minorHAnsi" w:cstheme="minorBidi"/>
          <w:szCs w:val="21"/>
        </w:rPr>
      </w:pPr>
      <w:r>
        <w:rPr>
          <w:rFonts w:asciiTheme="minorHAnsi" w:eastAsiaTheme="minorEastAsia" w:hAnsiTheme="minorHAnsi" w:cstheme="minorBidi"/>
          <w:szCs w:val="21"/>
        </w:rPr>
        <w:t xml:space="preserve">　　　　　　　　　　Ｂ　　</w:t>
      </w:r>
      <w:r>
        <w:rPr>
          <w:rFonts w:ascii="ＭＳ 明朝" w:hAnsi="ＭＳ 明朝" w:cs="ＭＳ 明朝"/>
          <w:szCs w:val="21"/>
        </w:rPr>
        <w:t>◇◇◇の◇◇</w:t>
      </w:r>
      <w:r w:rsidR="004202B7">
        <w:rPr>
          <w:rFonts w:ascii="ＭＳ 明朝" w:hAnsi="ＭＳ 明朝" w:cs="ＭＳ 明朝"/>
          <w:szCs w:val="21"/>
        </w:rPr>
        <w:t xml:space="preserve">　　←（本時）</w:t>
      </w:r>
    </w:p>
    <w:p w:rsidR="00FE1B57" w:rsidRPr="004202B7" w:rsidRDefault="004202B7" w:rsidP="00FE1B57">
      <w:pPr>
        <w:rPr>
          <w:rFonts w:asciiTheme="minorHAnsi" w:eastAsiaTheme="minorEastAsia" w:hAnsiTheme="minorHAnsi" w:cstheme="minorBidi"/>
          <w:szCs w:val="21"/>
        </w:rPr>
      </w:pPr>
      <w:r>
        <w:rPr>
          <w:rFonts w:asciiTheme="minorHAnsi" w:eastAsiaTheme="minorEastAsia" w:hAnsiTheme="minorHAnsi" w:cstheme="minorBidi" w:hint="eastAsia"/>
          <w:szCs w:val="21"/>
        </w:rPr>
        <w:t xml:space="preserve">　　　　　　　　　　　　　　Ｃ　　〇〇〇　</w:t>
      </w:r>
    </w:p>
    <w:p w:rsidR="004202B7" w:rsidRPr="00DA0CBD" w:rsidRDefault="004202B7" w:rsidP="00FE1B57">
      <w:pPr>
        <w:rPr>
          <w:rFonts w:asciiTheme="minorHAnsi" w:eastAsiaTheme="minorEastAsia" w:hAnsiTheme="minorHAnsi" w:cstheme="minorBidi"/>
          <w:szCs w:val="21"/>
        </w:rPr>
      </w:pPr>
    </w:p>
    <w:p w:rsidR="00DA0CBD" w:rsidRPr="00FE1B57" w:rsidRDefault="00DA0CBD" w:rsidP="00DA0CBD">
      <w:pPr>
        <w:numPr>
          <w:ilvl w:val="0"/>
          <w:numId w:val="4"/>
        </w:numPr>
        <w:rPr>
          <w:rFonts w:asciiTheme="minorHAnsi" w:eastAsiaTheme="minorEastAsia" w:hAnsiTheme="minorHAnsi" w:cstheme="minorBidi"/>
          <w:szCs w:val="21"/>
        </w:rPr>
      </w:pPr>
      <w:r w:rsidRPr="00DA0CBD">
        <w:rPr>
          <w:rFonts w:asciiTheme="minorHAnsi" w:eastAsiaTheme="minorEastAsia" w:hAnsiTheme="minorHAnsi" w:cstheme="minorBidi" w:hint="eastAsia"/>
          <w:szCs w:val="21"/>
        </w:rPr>
        <w:t>単元の目標</w:t>
      </w:r>
      <w:r w:rsidR="00FE1B57">
        <w:rPr>
          <w:rFonts w:asciiTheme="minorHAnsi" w:eastAsiaTheme="minorEastAsia" w:hAnsiTheme="minorHAnsi" w:cstheme="minorBidi" w:hint="eastAsia"/>
          <w:szCs w:val="21"/>
        </w:rPr>
        <w:t xml:space="preserve">　</w:t>
      </w:r>
      <w:r w:rsidRPr="00DA0CBD">
        <w:rPr>
          <w:rFonts w:asciiTheme="minorHAnsi" w:eastAsiaTheme="minorEastAsia" w:hAnsiTheme="minorHAnsi" w:cstheme="minorBidi" w:hint="eastAsia"/>
          <w:szCs w:val="21"/>
        </w:rPr>
        <w:t xml:space="preserve">　</w:t>
      </w:r>
      <w:r w:rsidR="00FE1B57">
        <w:rPr>
          <w:rFonts w:hint="eastAsia"/>
          <w:szCs w:val="21"/>
        </w:rPr>
        <w:t>ベクトルについての基本的な概念を理解し、基本的な図形の性質や関係をベクトルを用いて表現し、いろいろな事象の考察に活用できるようにする。</w:t>
      </w:r>
    </w:p>
    <w:p w:rsidR="00FE1B57" w:rsidRPr="00DA0CBD" w:rsidRDefault="00FE1B57" w:rsidP="00FE1B57">
      <w:pPr>
        <w:ind w:left="420"/>
        <w:rPr>
          <w:rFonts w:asciiTheme="minorHAnsi" w:eastAsiaTheme="minorEastAsia" w:hAnsiTheme="minorHAnsi" w:cstheme="minorBidi"/>
          <w:szCs w:val="21"/>
        </w:rPr>
      </w:pPr>
    </w:p>
    <w:p w:rsidR="00DA0CBD" w:rsidRPr="00DA0CBD" w:rsidRDefault="00DA0CBD" w:rsidP="00DA0CBD">
      <w:pPr>
        <w:numPr>
          <w:ilvl w:val="0"/>
          <w:numId w:val="4"/>
        </w:numPr>
        <w:rPr>
          <w:rFonts w:asciiTheme="minorHAnsi" w:eastAsiaTheme="minorEastAsia" w:hAnsiTheme="minorHAnsi" w:cstheme="minorBidi"/>
          <w:szCs w:val="21"/>
        </w:rPr>
      </w:pPr>
      <w:r w:rsidRPr="00DA0CBD">
        <w:rPr>
          <w:rFonts w:asciiTheme="minorHAnsi" w:eastAsiaTheme="minorEastAsia" w:hAnsiTheme="minorHAnsi" w:cstheme="minorBidi" w:hint="eastAsia"/>
          <w:szCs w:val="21"/>
        </w:rPr>
        <w:t>本時の目標</w:t>
      </w:r>
      <w:r w:rsidR="00FE1B57">
        <w:rPr>
          <w:rFonts w:asciiTheme="minorHAnsi" w:eastAsiaTheme="minorEastAsia" w:hAnsiTheme="minorHAnsi" w:cstheme="minorBidi" w:hint="eastAsia"/>
          <w:szCs w:val="21"/>
        </w:rPr>
        <w:t xml:space="preserve">　</w:t>
      </w:r>
      <w:r w:rsidR="006D28BD">
        <w:rPr>
          <w:rFonts w:asciiTheme="minorHAnsi" w:eastAsiaTheme="minorEastAsia" w:hAnsiTheme="minorHAnsi" w:cstheme="minorBidi" w:hint="eastAsia"/>
          <w:szCs w:val="21"/>
        </w:rPr>
        <w:t xml:space="preserve">　</w:t>
      </w:r>
      <w:r w:rsidR="00FE1B57">
        <w:rPr>
          <w:rFonts w:hint="eastAsia"/>
          <w:szCs w:val="21"/>
        </w:rPr>
        <w:t>３点が１直線上にあるための条件、３点が同じ平面上にあるための条件を利用し、</w:t>
      </w:r>
      <w:r w:rsidR="00FE1B57">
        <w:rPr>
          <w:rFonts w:hint="eastAsia"/>
        </w:rPr>
        <w:t>空間における任意のベクトルを１通りに定める計算ができる。</w:t>
      </w:r>
    </w:p>
    <w:p w:rsidR="00DA0CBD" w:rsidRPr="00FE1B57" w:rsidRDefault="00DA0CBD" w:rsidP="00DA0CBD"/>
    <w:p w:rsidR="000D4458" w:rsidRPr="001C0B35" w:rsidRDefault="00FE1B57" w:rsidP="001C0B35">
      <w:pPr>
        <w:tabs>
          <w:tab w:val="left" w:pos="5760"/>
        </w:tabs>
        <w:ind w:left="1680" w:hangingChars="800" w:hanging="1680"/>
        <w:jc w:val="left"/>
        <w:rPr>
          <w:szCs w:val="21"/>
        </w:rPr>
      </w:pPr>
      <w:r>
        <w:rPr>
          <w:rFonts w:hint="eastAsia"/>
          <w:szCs w:val="21"/>
        </w:rPr>
        <w:t>８</w:t>
      </w:r>
      <w:r w:rsidR="00DA0CBD">
        <w:rPr>
          <w:rFonts w:hint="eastAsia"/>
          <w:szCs w:val="21"/>
        </w:rPr>
        <w:t>．</w:t>
      </w:r>
      <w:r w:rsidR="000D4458" w:rsidRPr="001C0B35">
        <w:rPr>
          <w:rFonts w:hint="eastAsia"/>
          <w:szCs w:val="21"/>
        </w:rPr>
        <w:t>指導計画</w:t>
      </w:r>
    </w:p>
    <w:p w:rsidR="000D4458" w:rsidRPr="001C0B35" w:rsidRDefault="000D4458" w:rsidP="004202B7">
      <w:pPr>
        <w:tabs>
          <w:tab w:val="left" w:pos="5760"/>
        </w:tabs>
        <w:jc w:val="left"/>
        <w:rPr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82"/>
        <w:gridCol w:w="745"/>
        <w:gridCol w:w="2173"/>
        <w:gridCol w:w="3413"/>
        <w:gridCol w:w="3291"/>
      </w:tblGrid>
      <w:tr w:rsidR="000D4458">
        <w:trPr>
          <w:trHeight w:val="855"/>
        </w:trPr>
        <w:tc>
          <w:tcPr>
            <w:tcW w:w="682" w:type="dxa"/>
          </w:tcPr>
          <w:p w:rsidR="000D4458" w:rsidRDefault="000D4458" w:rsidP="00CF6486">
            <w:pPr>
              <w:tabs>
                <w:tab w:val="left" w:pos="5760"/>
              </w:tabs>
              <w:jc w:val="left"/>
            </w:pPr>
          </w:p>
          <w:p w:rsidR="000D4458" w:rsidRDefault="000D4458" w:rsidP="00A119D6">
            <w:pPr>
              <w:tabs>
                <w:tab w:val="left" w:pos="5760"/>
              </w:tabs>
              <w:jc w:val="left"/>
            </w:pPr>
            <w:r>
              <w:rPr>
                <w:rFonts w:hint="eastAsia"/>
              </w:rPr>
              <w:t xml:space="preserve">段階　</w:t>
            </w:r>
          </w:p>
          <w:p w:rsidR="000D4458" w:rsidRDefault="000D4458" w:rsidP="00CF6486">
            <w:pPr>
              <w:tabs>
                <w:tab w:val="left" w:pos="5760"/>
              </w:tabs>
              <w:jc w:val="left"/>
            </w:pPr>
          </w:p>
        </w:tc>
        <w:tc>
          <w:tcPr>
            <w:tcW w:w="745" w:type="dxa"/>
          </w:tcPr>
          <w:p w:rsidR="000D4458" w:rsidRDefault="000D4458">
            <w:pPr>
              <w:widowControl/>
              <w:jc w:val="left"/>
            </w:pPr>
          </w:p>
          <w:p w:rsidR="000D4458" w:rsidRDefault="000D4458" w:rsidP="006D28BD">
            <w:pPr>
              <w:widowControl/>
              <w:jc w:val="center"/>
            </w:pPr>
            <w:r>
              <w:rPr>
                <w:rFonts w:hint="eastAsia"/>
              </w:rPr>
              <w:t>時間</w:t>
            </w:r>
          </w:p>
          <w:p w:rsidR="000D4458" w:rsidRDefault="000D4458" w:rsidP="000D4458">
            <w:pPr>
              <w:tabs>
                <w:tab w:val="left" w:pos="5760"/>
              </w:tabs>
              <w:jc w:val="left"/>
            </w:pPr>
          </w:p>
        </w:tc>
        <w:tc>
          <w:tcPr>
            <w:tcW w:w="2173" w:type="dxa"/>
          </w:tcPr>
          <w:p w:rsidR="000D4458" w:rsidRDefault="000D4458">
            <w:pPr>
              <w:widowControl/>
              <w:jc w:val="left"/>
            </w:pPr>
          </w:p>
          <w:p w:rsidR="000D4458" w:rsidRDefault="000D4458" w:rsidP="000D4458">
            <w:pPr>
              <w:widowControl/>
              <w:jc w:val="center"/>
            </w:pPr>
            <w:r>
              <w:rPr>
                <w:rFonts w:hint="eastAsia"/>
                <w:lang w:eastAsia="zh-CN"/>
              </w:rPr>
              <w:t>学　習　内　容</w:t>
            </w:r>
          </w:p>
          <w:p w:rsidR="000D4458" w:rsidRDefault="000D4458" w:rsidP="000D4458">
            <w:pPr>
              <w:tabs>
                <w:tab w:val="left" w:pos="5760"/>
              </w:tabs>
              <w:jc w:val="left"/>
              <w:rPr>
                <w:lang w:eastAsia="zh-CN"/>
              </w:rPr>
            </w:pPr>
          </w:p>
        </w:tc>
        <w:tc>
          <w:tcPr>
            <w:tcW w:w="3413" w:type="dxa"/>
          </w:tcPr>
          <w:p w:rsidR="000D4458" w:rsidRDefault="000D4458">
            <w:pPr>
              <w:widowControl/>
              <w:jc w:val="left"/>
              <w:rPr>
                <w:lang w:eastAsia="zh-CN"/>
              </w:rPr>
            </w:pPr>
          </w:p>
          <w:p w:rsidR="000D4458" w:rsidRDefault="000D4458" w:rsidP="000D4458">
            <w:pPr>
              <w:widowControl/>
              <w:jc w:val="center"/>
              <w:rPr>
                <w:lang w:eastAsia="zh-CN"/>
              </w:rPr>
            </w:pPr>
            <w:r>
              <w:rPr>
                <w:rFonts w:hint="eastAsia"/>
              </w:rPr>
              <w:t>学　習　活　動</w:t>
            </w:r>
          </w:p>
          <w:p w:rsidR="000D4458" w:rsidRDefault="000D4458" w:rsidP="000D4458">
            <w:pPr>
              <w:tabs>
                <w:tab w:val="left" w:pos="5760"/>
              </w:tabs>
              <w:jc w:val="left"/>
              <w:rPr>
                <w:lang w:eastAsia="zh-CN"/>
              </w:rPr>
            </w:pPr>
          </w:p>
        </w:tc>
        <w:tc>
          <w:tcPr>
            <w:tcW w:w="3291" w:type="dxa"/>
          </w:tcPr>
          <w:p w:rsidR="000D4458" w:rsidRDefault="000D4458">
            <w:pPr>
              <w:widowControl/>
              <w:jc w:val="left"/>
              <w:rPr>
                <w:lang w:eastAsia="zh-CN"/>
              </w:rPr>
            </w:pPr>
          </w:p>
          <w:p w:rsidR="00A119D6" w:rsidRDefault="000D4458" w:rsidP="00A119D6">
            <w:pPr>
              <w:widowControl/>
              <w:ind w:leftChars="100" w:left="210"/>
            </w:pPr>
            <w:r>
              <w:rPr>
                <w:rFonts w:hint="eastAsia"/>
              </w:rPr>
              <w:t>指導上の留意事項／</w:t>
            </w:r>
          </w:p>
          <w:p w:rsidR="000D4458" w:rsidRDefault="000D4458" w:rsidP="00FE1B57">
            <w:pPr>
              <w:widowControl/>
              <w:ind w:leftChars="100" w:left="210" w:firstLineChars="200" w:firstLine="420"/>
            </w:pPr>
            <w:r>
              <w:rPr>
                <w:rFonts w:hint="eastAsia"/>
              </w:rPr>
              <w:t>評価の観点・方法</w:t>
            </w:r>
          </w:p>
          <w:p w:rsidR="00FE1B57" w:rsidRDefault="00FE1B57" w:rsidP="00FE1B57">
            <w:pPr>
              <w:widowControl/>
              <w:ind w:leftChars="100" w:left="210" w:firstLineChars="200" w:firstLine="420"/>
            </w:pPr>
          </w:p>
        </w:tc>
      </w:tr>
      <w:tr w:rsidR="00FC6ADB" w:rsidTr="00EC7760">
        <w:trPr>
          <w:trHeight w:val="1130"/>
        </w:trPr>
        <w:tc>
          <w:tcPr>
            <w:tcW w:w="682" w:type="dxa"/>
          </w:tcPr>
          <w:p w:rsidR="00FC6ADB" w:rsidRDefault="00FC6ADB" w:rsidP="000766ED">
            <w:pPr>
              <w:tabs>
                <w:tab w:val="left" w:pos="5760"/>
              </w:tabs>
              <w:jc w:val="center"/>
              <w:rPr>
                <w:lang w:eastAsia="zh-CN"/>
              </w:rPr>
            </w:pPr>
            <w:r>
              <w:rPr>
                <w:rFonts w:hint="eastAsia"/>
              </w:rPr>
              <w:t>導入</w:t>
            </w:r>
          </w:p>
        </w:tc>
        <w:tc>
          <w:tcPr>
            <w:tcW w:w="745" w:type="dxa"/>
          </w:tcPr>
          <w:p w:rsidR="00FC6ADB" w:rsidRDefault="00765C17" w:rsidP="000766ED">
            <w:pPr>
              <w:tabs>
                <w:tab w:val="left" w:pos="5760"/>
              </w:tabs>
              <w:jc w:val="center"/>
              <w:rPr>
                <w:lang w:eastAsia="zh-CN"/>
              </w:rPr>
            </w:pPr>
            <w:r>
              <w:rPr>
                <w:rFonts w:hint="eastAsia"/>
              </w:rPr>
              <w:t>10</w:t>
            </w:r>
            <w:r w:rsidR="00FC6ADB">
              <w:rPr>
                <w:rFonts w:hint="eastAsia"/>
              </w:rPr>
              <w:t>分</w:t>
            </w:r>
          </w:p>
        </w:tc>
        <w:tc>
          <w:tcPr>
            <w:tcW w:w="2173" w:type="dxa"/>
          </w:tcPr>
          <w:p w:rsidR="007C1BE3" w:rsidRDefault="00193EFA" w:rsidP="00CF6486">
            <w:pPr>
              <w:tabs>
                <w:tab w:val="left" w:pos="5760"/>
              </w:tabs>
              <w:jc w:val="left"/>
            </w:pPr>
            <w:r>
              <w:rPr>
                <w:rFonts w:hint="eastAsia"/>
              </w:rPr>
              <w:t>前時までの学習内容の確認</w:t>
            </w:r>
          </w:p>
        </w:tc>
        <w:tc>
          <w:tcPr>
            <w:tcW w:w="3413" w:type="dxa"/>
          </w:tcPr>
          <w:p w:rsidR="007C1BE3" w:rsidRDefault="00A35549" w:rsidP="007002F1">
            <w:pPr>
              <w:tabs>
                <w:tab w:val="left" w:pos="5760"/>
              </w:tabs>
              <w:jc w:val="left"/>
            </w:pPr>
            <w:r>
              <w:rPr>
                <w:rFonts w:hint="eastAsia"/>
              </w:rPr>
              <w:t>空間内の点の表し方を確認する。</w:t>
            </w:r>
          </w:p>
          <w:p w:rsidR="00673F99" w:rsidRPr="00095F35" w:rsidRDefault="00095F35" w:rsidP="007002F1">
            <w:pPr>
              <w:tabs>
                <w:tab w:val="left" w:pos="5760"/>
              </w:tabs>
              <w:jc w:val="left"/>
              <w:rPr>
                <w:sz w:val="20"/>
              </w:rPr>
            </w:pPr>
            <w:r w:rsidRPr="00095F35">
              <w:rPr>
                <w:rFonts w:hint="eastAsia"/>
                <w:sz w:val="20"/>
              </w:rPr>
              <w:t>・３点が一直線上にあるための条件</w:t>
            </w:r>
          </w:p>
          <w:p w:rsidR="00A32285" w:rsidRPr="004202B7" w:rsidRDefault="00A35549" w:rsidP="00A32285">
            <w:pPr>
              <w:tabs>
                <w:tab w:val="left" w:pos="5760"/>
              </w:tabs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・共面条件</w:t>
            </w:r>
          </w:p>
        </w:tc>
        <w:tc>
          <w:tcPr>
            <w:tcW w:w="3291" w:type="dxa"/>
          </w:tcPr>
          <w:p w:rsidR="000070AB" w:rsidRDefault="00A32285" w:rsidP="000070AB">
            <w:pPr>
              <w:tabs>
                <w:tab w:val="left" w:pos="5760"/>
              </w:tabs>
              <w:jc w:val="left"/>
            </w:pPr>
            <w:r>
              <w:rPr>
                <w:rFonts w:hint="eastAsia"/>
              </w:rPr>
              <w:t>プリントを配布する</w:t>
            </w:r>
            <w:r w:rsidR="00EC7760">
              <w:rPr>
                <w:rFonts w:hint="eastAsia"/>
              </w:rPr>
              <w:t>。</w:t>
            </w:r>
          </w:p>
          <w:p w:rsidR="00D17B2F" w:rsidRPr="000070AB" w:rsidRDefault="00D17B2F" w:rsidP="000070AB">
            <w:pPr>
              <w:tabs>
                <w:tab w:val="left" w:pos="5760"/>
              </w:tabs>
              <w:jc w:val="left"/>
            </w:pPr>
          </w:p>
        </w:tc>
      </w:tr>
      <w:tr w:rsidR="002B60BC" w:rsidTr="004202B7">
        <w:trPr>
          <w:trHeight w:val="2541"/>
        </w:trPr>
        <w:tc>
          <w:tcPr>
            <w:tcW w:w="682" w:type="dxa"/>
            <w:vMerge w:val="restart"/>
          </w:tcPr>
          <w:p w:rsidR="002B60BC" w:rsidRDefault="002B60BC" w:rsidP="000766ED">
            <w:pPr>
              <w:tabs>
                <w:tab w:val="left" w:pos="5760"/>
              </w:tabs>
              <w:jc w:val="center"/>
            </w:pPr>
            <w:r>
              <w:rPr>
                <w:rFonts w:hint="eastAsia"/>
              </w:rPr>
              <w:t>展開</w:t>
            </w:r>
          </w:p>
          <w:p w:rsidR="002B60BC" w:rsidRDefault="002B60BC" w:rsidP="000766ED">
            <w:pPr>
              <w:tabs>
                <w:tab w:val="left" w:pos="5760"/>
              </w:tabs>
              <w:jc w:val="center"/>
            </w:pPr>
          </w:p>
          <w:p w:rsidR="002B60BC" w:rsidRDefault="002B60BC" w:rsidP="000766ED">
            <w:pPr>
              <w:tabs>
                <w:tab w:val="left" w:pos="5760"/>
              </w:tabs>
              <w:jc w:val="center"/>
            </w:pPr>
          </w:p>
          <w:p w:rsidR="002B60BC" w:rsidRDefault="002B60BC" w:rsidP="000766ED">
            <w:pPr>
              <w:tabs>
                <w:tab w:val="left" w:pos="5760"/>
              </w:tabs>
              <w:jc w:val="center"/>
            </w:pPr>
          </w:p>
          <w:p w:rsidR="002B60BC" w:rsidRDefault="002B60BC" w:rsidP="000766ED">
            <w:pPr>
              <w:tabs>
                <w:tab w:val="left" w:pos="5760"/>
              </w:tabs>
              <w:jc w:val="center"/>
            </w:pPr>
          </w:p>
          <w:p w:rsidR="002B60BC" w:rsidRDefault="002B60BC" w:rsidP="000766ED">
            <w:pPr>
              <w:tabs>
                <w:tab w:val="left" w:pos="5760"/>
              </w:tabs>
              <w:jc w:val="center"/>
            </w:pPr>
          </w:p>
          <w:p w:rsidR="002B60BC" w:rsidRDefault="002B60BC" w:rsidP="000766ED">
            <w:pPr>
              <w:tabs>
                <w:tab w:val="left" w:pos="5760"/>
              </w:tabs>
              <w:jc w:val="center"/>
            </w:pPr>
          </w:p>
          <w:p w:rsidR="002B60BC" w:rsidRDefault="002B60BC" w:rsidP="000766ED">
            <w:pPr>
              <w:tabs>
                <w:tab w:val="left" w:pos="5760"/>
              </w:tabs>
              <w:jc w:val="center"/>
            </w:pPr>
          </w:p>
          <w:p w:rsidR="002B60BC" w:rsidRDefault="002B60BC" w:rsidP="000766ED">
            <w:pPr>
              <w:tabs>
                <w:tab w:val="left" w:pos="5760"/>
              </w:tabs>
              <w:jc w:val="center"/>
            </w:pPr>
          </w:p>
          <w:p w:rsidR="002B60BC" w:rsidRDefault="002B60BC" w:rsidP="000766ED">
            <w:pPr>
              <w:tabs>
                <w:tab w:val="left" w:pos="5760"/>
              </w:tabs>
              <w:jc w:val="center"/>
            </w:pPr>
          </w:p>
          <w:p w:rsidR="002B60BC" w:rsidRDefault="002B60BC" w:rsidP="000766ED">
            <w:pPr>
              <w:tabs>
                <w:tab w:val="left" w:pos="5760"/>
              </w:tabs>
              <w:jc w:val="center"/>
            </w:pPr>
          </w:p>
          <w:p w:rsidR="002B60BC" w:rsidRDefault="002B60BC" w:rsidP="000766ED">
            <w:pPr>
              <w:tabs>
                <w:tab w:val="left" w:pos="5760"/>
              </w:tabs>
              <w:jc w:val="center"/>
            </w:pPr>
          </w:p>
          <w:p w:rsidR="002B60BC" w:rsidRDefault="002B60BC" w:rsidP="000766ED">
            <w:pPr>
              <w:tabs>
                <w:tab w:val="left" w:pos="5760"/>
              </w:tabs>
              <w:jc w:val="center"/>
            </w:pPr>
          </w:p>
          <w:p w:rsidR="002B60BC" w:rsidRDefault="002B60BC" w:rsidP="000766ED">
            <w:pPr>
              <w:tabs>
                <w:tab w:val="left" w:pos="5760"/>
              </w:tabs>
              <w:jc w:val="center"/>
            </w:pPr>
          </w:p>
          <w:p w:rsidR="002B60BC" w:rsidRDefault="002B60BC" w:rsidP="000766ED">
            <w:pPr>
              <w:tabs>
                <w:tab w:val="left" w:pos="5760"/>
              </w:tabs>
              <w:jc w:val="center"/>
            </w:pPr>
          </w:p>
          <w:p w:rsidR="002B60BC" w:rsidRDefault="002B60BC" w:rsidP="000766ED">
            <w:pPr>
              <w:tabs>
                <w:tab w:val="left" w:pos="5760"/>
              </w:tabs>
              <w:jc w:val="center"/>
            </w:pPr>
          </w:p>
          <w:p w:rsidR="002B60BC" w:rsidRDefault="002B60BC" w:rsidP="000766ED">
            <w:pPr>
              <w:tabs>
                <w:tab w:val="left" w:pos="5760"/>
              </w:tabs>
              <w:jc w:val="center"/>
            </w:pPr>
          </w:p>
          <w:p w:rsidR="002B60BC" w:rsidRDefault="002B60BC" w:rsidP="000766ED">
            <w:pPr>
              <w:tabs>
                <w:tab w:val="left" w:pos="5760"/>
              </w:tabs>
              <w:jc w:val="center"/>
            </w:pPr>
          </w:p>
          <w:p w:rsidR="002B60BC" w:rsidRDefault="002B60BC" w:rsidP="00A35549">
            <w:pPr>
              <w:tabs>
                <w:tab w:val="left" w:pos="5760"/>
              </w:tabs>
            </w:pPr>
          </w:p>
          <w:p w:rsidR="002B60BC" w:rsidRDefault="002B60BC" w:rsidP="000A6D97">
            <w:pPr>
              <w:tabs>
                <w:tab w:val="left" w:pos="5760"/>
              </w:tabs>
            </w:pPr>
          </w:p>
        </w:tc>
        <w:tc>
          <w:tcPr>
            <w:tcW w:w="745" w:type="dxa"/>
            <w:vMerge w:val="restart"/>
          </w:tcPr>
          <w:p w:rsidR="002B60BC" w:rsidRDefault="00765C17" w:rsidP="000766ED">
            <w:pPr>
              <w:tabs>
                <w:tab w:val="left" w:pos="5760"/>
              </w:tabs>
              <w:jc w:val="center"/>
            </w:pPr>
            <w:r>
              <w:rPr>
                <w:rFonts w:hint="eastAsia"/>
              </w:rPr>
              <w:lastRenderedPageBreak/>
              <w:t>3</w:t>
            </w:r>
            <w:r w:rsidR="00B230E7">
              <w:rPr>
                <w:rFonts w:hint="eastAsia"/>
              </w:rPr>
              <w:t>5</w:t>
            </w:r>
            <w:r w:rsidR="002B60BC">
              <w:rPr>
                <w:rFonts w:hint="eastAsia"/>
              </w:rPr>
              <w:t>分</w:t>
            </w:r>
          </w:p>
        </w:tc>
        <w:tc>
          <w:tcPr>
            <w:tcW w:w="2173" w:type="dxa"/>
          </w:tcPr>
          <w:p w:rsidR="00765C17" w:rsidRDefault="00A32285" w:rsidP="007C1BE3">
            <w:pPr>
              <w:tabs>
                <w:tab w:val="left" w:pos="5760"/>
              </w:tabs>
              <w:jc w:val="left"/>
            </w:pPr>
            <w:r>
              <w:rPr>
                <w:rFonts w:hint="eastAsia"/>
              </w:rPr>
              <w:t>本時の内容の</w:t>
            </w:r>
            <w:r w:rsidR="00531908">
              <w:rPr>
                <w:rFonts w:hint="eastAsia"/>
              </w:rPr>
              <w:t>確認</w:t>
            </w:r>
          </w:p>
          <w:p w:rsidR="00D61E62" w:rsidRDefault="00D61E62" w:rsidP="007C1BE3">
            <w:pPr>
              <w:tabs>
                <w:tab w:val="left" w:pos="5760"/>
              </w:tabs>
              <w:jc w:val="left"/>
            </w:pPr>
          </w:p>
          <w:p w:rsidR="00D61E62" w:rsidRDefault="00D61E62" w:rsidP="007C1BE3">
            <w:pPr>
              <w:tabs>
                <w:tab w:val="left" w:pos="5760"/>
              </w:tabs>
              <w:jc w:val="left"/>
            </w:pPr>
          </w:p>
          <w:p w:rsidR="00D61E62" w:rsidRDefault="00D61E62" w:rsidP="007C1BE3">
            <w:pPr>
              <w:tabs>
                <w:tab w:val="left" w:pos="5760"/>
              </w:tabs>
              <w:jc w:val="left"/>
            </w:pPr>
          </w:p>
          <w:p w:rsidR="00531908" w:rsidRDefault="00D61E62" w:rsidP="007C1BE3">
            <w:pPr>
              <w:tabs>
                <w:tab w:val="left" w:pos="5760"/>
              </w:tabs>
              <w:jc w:val="left"/>
            </w:pPr>
            <w:r>
              <w:rPr>
                <w:rFonts w:hint="eastAsia"/>
              </w:rPr>
              <w:t>点が平面ＡＢＣにある条件</w:t>
            </w:r>
            <w:r w:rsidR="00A35549">
              <w:rPr>
                <w:rFonts w:hint="eastAsia"/>
              </w:rPr>
              <w:t>（共面条件）</w:t>
            </w:r>
            <w:r>
              <w:rPr>
                <w:rFonts w:hint="eastAsia"/>
              </w:rPr>
              <w:t>の利用</w:t>
            </w:r>
          </w:p>
          <w:p w:rsidR="0089793F" w:rsidRDefault="0089793F" w:rsidP="007C1BE3">
            <w:pPr>
              <w:tabs>
                <w:tab w:val="left" w:pos="5760"/>
              </w:tabs>
              <w:jc w:val="left"/>
            </w:pPr>
          </w:p>
          <w:p w:rsidR="007C1BE3" w:rsidRPr="00B654BB" w:rsidRDefault="007C1BE3" w:rsidP="007C1BE3">
            <w:pPr>
              <w:tabs>
                <w:tab w:val="left" w:pos="5760"/>
              </w:tabs>
              <w:jc w:val="left"/>
            </w:pPr>
          </w:p>
        </w:tc>
        <w:tc>
          <w:tcPr>
            <w:tcW w:w="3413" w:type="dxa"/>
          </w:tcPr>
          <w:p w:rsidR="00A32285" w:rsidRDefault="00A35549" w:rsidP="00A32285">
            <w:pPr>
              <w:tabs>
                <w:tab w:val="left" w:pos="5760"/>
              </w:tabs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教科書ｐ６８　応用例題３の問題（一部変更</w:t>
            </w:r>
            <w:r w:rsidR="00A32285">
              <w:rPr>
                <w:rFonts w:hint="eastAsia"/>
                <w:sz w:val="20"/>
              </w:rPr>
              <w:t>あり）を図を確認させながら解く。</w:t>
            </w:r>
          </w:p>
          <w:p w:rsidR="000A6D97" w:rsidRDefault="000A6D97" w:rsidP="00A32285">
            <w:pPr>
              <w:tabs>
                <w:tab w:val="left" w:pos="5760"/>
              </w:tabs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(1) </w:t>
            </w:r>
            <w:r w:rsidR="00A32285" w:rsidRPr="00A32285">
              <w:rPr>
                <w:position w:val="-6"/>
                <w:sz w:val="20"/>
              </w:rPr>
              <w:object w:dxaOrig="44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1.75pt;height:18pt" o:ole="">
                  <v:imagedata r:id="rId8" o:title=""/>
                </v:shape>
                <o:OLEObject Type="Embed" ProgID="Equation.3" ShapeID="_x0000_i1025" DrawAspect="Content" ObjectID="_1600069014" r:id="rId9"/>
              </w:object>
            </w:r>
            <w:r w:rsidR="00A32285">
              <w:rPr>
                <w:rFonts w:hint="eastAsia"/>
                <w:sz w:val="20"/>
              </w:rPr>
              <w:t>を</w:t>
            </w:r>
            <w:r w:rsidR="00A32285" w:rsidRPr="00A32285">
              <w:rPr>
                <w:position w:val="-10"/>
                <w:sz w:val="20"/>
              </w:rPr>
              <w:object w:dxaOrig="260" w:dyaOrig="400">
                <v:shape id="_x0000_i1026" type="#_x0000_t75" style="width:12.75pt;height:20.25pt" o:ole="">
                  <v:imagedata r:id="rId10" o:title=""/>
                </v:shape>
                <o:OLEObject Type="Embed" ProgID="Equation.3" ShapeID="_x0000_i1026" DrawAspect="Content" ObjectID="_1600069015" r:id="rId11"/>
              </w:object>
            </w:r>
            <w:r w:rsidR="00A32285" w:rsidRPr="00A32285">
              <w:rPr>
                <w:position w:val="-10"/>
                <w:sz w:val="20"/>
              </w:rPr>
              <w:object w:dxaOrig="240" w:dyaOrig="400">
                <v:shape id="_x0000_i1027" type="#_x0000_t75" style="width:12pt;height:20.25pt" o:ole="">
                  <v:imagedata r:id="rId12" o:title=""/>
                </v:shape>
                <o:OLEObject Type="Embed" ProgID="Equation.3" ShapeID="_x0000_i1027" DrawAspect="Content" ObjectID="_1600069016" r:id="rId13"/>
              </w:object>
            </w:r>
            <w:r w:rsidR="00A32285" w:rsidRPr="00A32285">
              <w:rPr>
                <w:position w:val="-10"/>
                <w:sz w:val="20"/>
              </w:rPr>
              <w:object w:dxaOrig="240" w:dyaOrig="400">
                <v:shape id="_x0000_i1028" type="#_x0000_t75" style="width:12pt;height:20.25pt" o:ole="">
                  <v:imagedata r:id="rId14" o:title=""/>
                </v:shape>
                <o:OLEObject Type="Embed" ProgID="Equation.3" ShapeID="_x0000_i1028" DrawAspect="Content" ObjectID="_1600069017" r:id="rId15"/>
              </w:object>
            </w:r>
            <w:r>
              <w:rPr>
                <w:rFonts w:hint="eastAsia"/>
                <w:sz w:val="20"/>
              </w:rPr>
              <w:t>で表す。</w:t>
            </w:r>
          </w:p>
          <w:p w:rsidR="000A6D97" w:rsidRDefault="000A6D97" w:rsidP="00A32285">
            <w:pPr>
              <w:tabs>
                <w:tab w:val="left" w:pos="5760"/>
              </w:tabs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(2) </w:t>
            </w:r>
            <w:r w:rsidR="00A35549" w:rsidRPr="00A32285">
              <w:rPr>
                <w:position w:val="-6"/>
                <w:sz w:val="20"/>
              </w:rPr>
              <w:object w:dxaOrig="400" w:dyaOrig="360">
                <v:shape id="_x0000_i1029" type="#_x0000_t75" style="width:20.25pt;height:18pt" o:ole="">
                  <v:imagedata r:id="rId16" o:title=""/>
                </v:shape>
                <o:OLEObject Type="Embed" ProgID="Equation.3" ShapeID="_x0000_i1029" DrawAspect="Content" ObjectID="_1600069018" r:id="rId17"/>
              </w:object>
            </w:r>
            <w:r>
              <w:rPr>
                <w:rFonts w:hint="eastAsia"/>
                <w:sz w:val="20"/>
              </w:rPr>
              <w:t>を求める。</w:t>
            </w:r>
          </w:p>
          <w:p w:rsidR="00A32285" w:rsidRDefault="00A35549" w:rsidP="00A32285">
            <w:pPr>
              <w:tabs>
                <w:tab w:val="left" w:pos="5760"/>
              </w:tabs>
              <w:jc w:val="left"/>
              <w:rPr>
                <w:sz w:val="20"/>
              </w:rPr>
            </w:pPr>
            <w:r w:rsidRPr="00A32285">
              <w:rPr>
                <w:position w:val="-6"/>
                <w:sz w:val="20"/>
              </w:rPr>
              <w:object w:dxaOrig="400" w:dyaOrig="360">
                <v:shape id="_x0000_i1030" type="#_x0000_t75" style="width:20.25pt;height:18pt" o:ole="">
                  <v:imagedata r:id="rId18" o:title=""/>
                </v:shape>
                <o:OLEObject Type="Embed" ProgID="Equation.3" ShapeID="_x0000_i1030" DrawAspect="Content" ObjectID="_1600069019" r:id="rId19"/>
              </w:object>
            </w:r>
            <w:r w:rsidR="00EC7760">
              <w:rPr>
                <w:rFonts w:hint="eastAsia"/>
                <w:sz w:val="20"/>
              </w:rPr>
              <w:t>を２通りの方法で表すことを考え</w:t>
            </w:r>
            <w:r w:rsidR="000A6D97">
              <w:rPr>
                <w:rFonts w:hint="eastAsia"/>
                <w:sz w:val="20"/>
              </w:rPr>
              <w:t>る。</w:t>
            </w:r>
          </w:p>
          <w:p w:rsidR="00A32285" w:rsidRDefault="00A32285" w:rsidP="00A32285">
            <w:pPr>
              <w:tabs>
                <w:tab w:val="left" w:pos="5760"/>
              </w:tabs>
              <w:jc w:val="left"/>
              <w:rPr>
                <w:sz w:val="20"/>
              </w:rPr>
            </w:pPr>
          </w:p>
          <w:p w:rsidR="000A6D97" w:rsidRDefault="000A6D97" w:rsidP="00A32285">
            <w:pPr>
              <w:tabs>
                <w:tab w:val="left" w:pos="5760"/>
              </w:tabs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(3)</w:t>
            </w:r>
            <w:r w:rsidR="00A35549">
              <w:rPr>
                <w:rFonts w:hint="eastAsia"/>
                <w:sz w:val="20"/>
              </w:rPr>
              <w:t xml:space="preserve">　ＯＰ：Ｐ</w:t>
            </w:r>
            <w:r>
              <w:rPr>
                <w:rFonts w:hint="eastAsia"/>
                <w:sz w:val="20"/>
              </w:rPr>
              <w:t>Ｈを求める。</w:t>
            </w:r>
          </w:p>
          <w:p w:rsidR="00A32285" w:rsidRPr="005839CF" w:rsidRDefault="00A32285" w:rsidP="00A32285">
            <w:pPr>
              <w:tabs>
                <w:tab w:val="left" w:pos="5760"/>
              </w:tabs>
              <w:jc w:val="left"/>
            </w:pPr>
          </w:p>
        </w:tc>
        <w:tc>
          <w:tcPr>
            <w:tcW w:w="3291" w:type="dxa"/>
          </w:tcPr>
          <w:p w:rsidR="000A6D97" w:rsidRDefault="000A6D97" w:rsidP="00BA0246">
            <w:pPr>
              <w:tabs>
                <w:tab w:val="left" w:pos="5760"/>
              </w:tabs>
              <w:jc w:val="left"/>
            </w:pPr>
          </w:p>
          <w:p w:rsidR="000A6D97" w:rsidRDefault="00A35549" w:rsidP="00BA0246">
            <w:pPr>
              <w:tabs>
                <w:tab w:val="left" w:pos="5760"/>
              </w:tabs>
              <w:jc w:val="left"/>
            </w:pPr>
            <w:r>
              <w:rPr>
                <w:rFonts w:hint="eastAsia"/>
              </w:rPr>
              <w:t>点Ｐの位置を確認し２通りの表し方を考えさせる。</w:t>
            </w:r>
          </w:p>
          <w:p w:rsidR="00A35549" w:rsidRDefault="00A35549" w:rsidP="00BA0246">
            <w:pPr>
              <w:tabs>
                <w:tab w:val="left" w:pos="5760"/>
              </w:tabs>
              <w:jc w:val="left"/>
            </w:pPr>
          </w:p>
          <w:p w:rsidR="00A35549" w:rsidRDefault="00A35549" w:rsidP="00A35549">
            <w:pPr>
              <w:tabs>
                <w:tab w:val="left" w:pos="5760"/>
              </w:tabs>
              <w:jc w:val="left"/>
            </w:pPr>
            <w:r>
              <w:rPr>
                <w:rFonts w:hint="eastAsia"/>
              </w:rPr>
              <w:t>机間指導をしながら、個別指導する。</w:t>
            </w:r>
          </w:p>
          <w:p w:rsidR="000A6D97" w:rsidRPr="00A35549" w:rsidRDefault="000A6D97" w:rsidP="00BA0246">
            <w:pPr>
              <w:tabs>
                <w:tab w:val="left" w:pos="5760"/>
              </w:tabs>
              <w:jc w:val="left"/>
            </w:pPr>
          </w:p>
          <w:p w:rsidR="00D61E62" w:rsidRPr="00A35549" w:rsidRDefault="00D61E62" w:rsidP="00BA0246">
            <w:pPr>
              <w:tabs>
                <w:tab w:val="left" w:pos="5760"/>
              </w:tabs>
              <w:jc w:val="left"/>
              <w:rPr>
                <w:sz w:val="20"/>
              </w:rPr>
            </w:pPr>
            <w:r w:rsidRPr="00A32285">
              <w:rPr>
                <w:position w:val="-10"/>
                <w:sz w:val="20"/>
              </w:rPr>
              <w:object w:dxaOrig="260" w:dyaOrig="400">
                <v:shape id="_x0000_i1031" type="#_x0000_t75" style="width:12.75pt;height:20.25pt" o:ole="">
                  <v:imagedata r:id="rId10" o:title=""/>
                </v:shape>
                <o:OLEObject Type="Embed" ProgID="Equation.3" ShapeID="_x0000_i1031" DrawAspect="Content" ObjectID="_1600069020" r:id="rId20"/>
              </w:object>
            </w:r>
            <w:r w:rsidRPr="00A32285">
              <w:rPr>
                <w:position w:val="-10"/>
                <w:sz w:val="20"/>
              </w:rPr>
              <w:object w:dxaOrig="240" w:dyaOrig="400">
                <v:shape id="_x0000_i1032" type="#_x0000_t75" style="width:12pt;height:20.25pt" o:ole="">
                  <v:imagedata r:id="rId12" o:title=""/>
                </v:shape>
                <o:OLEObject Type="Embed" ProgID="Equation.3" ShapeID="_x0000_i1032" DrawAspect="Content" ObjectID="_1600069021" r:id="rId21"/>
              </w:object>
            </w:r>
            <w:r w:rsidRPr="00D61E62">
              <w:rPr>
                <w:position w:val="-6"/>
                <w:sz w:val="20"/>
              </w:rPr>
              <w:object w:dxaOrig="180" w:dyaOrig="360">
                <v:shape id="_x0000_i1033" type="#_x0000_t75" style="width:9pt;height:18pt" o:ole="">
                  <v:imagedata r:id="rId22" o:title=""/>
                </v:shape>
                <o:OLEObject Type="Embed" ProgID="Equation.3" ShapeID="_x0000_i1033" DrawAspect="Content" ObjectID="_1600069022" r:id="rId23"/>
              </w:object>
            </w:r>
            <w:r w:rsidR="00A35549">
              <w:rPr>
                <w:rFonts w:hint="eastAsia"/>
                <w:sz w:val="20"/>
              </w:rPr>
              <w:t>が１次独立であること</w:t>
            </w:r>
            <w:r w:rsidR="00A11B19">
              <w:rPr>
                <w:rFonts w:hint="eastAsia"/>
                <w:sz w:val="20"/>
              </w:rPr>
              <w:t>を確認し結局ただ１通りに表されることを確認</w:t>
            </w:r>
            <w:r>
              <w:rPr>
                <w:rFonts w:hint="eastAsia"/>
                <w:sz w:val="20"/>
              </w:rPr>
              <w:t>する。</w:t>
            </w:r>
          </w:p>
          <w:p w:rsidR="00BA0246" w:rsidRDefault="00BA0246" w:rsidP="00D62A07">
            <w:pPr>
              <w:tabs>
                <w:tab w:val="left" w:pos="5760"/>
              </w:tabs>
              <w:jc w:val="left"/>
            </w:pPr>
          </w:p>
          <w:tbl>
            <w:tblPr>
              <w:tblpPr w:leftFromText="142" w:rightFromText="142" w:vertAnchor="text" w:horzAnchor="margin" w:tblpY="573"/>
              <w:tblOverlap w:val="never"/>
              <w:tblW w:w="0" w:type="auto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875"/>
            </w:tblGrid>
            <w:tr w:rsidR="002B60BC" w:rsidRPr="00BB27F8" w:rsidTr="004202B7">
              <w:trPr>
                <w:trHeight w:val="705"/>
              </w:trPr>
              <w:tc>
                <w:tcPr>
                  <w:tcW w:w="2875" w:type="dxa"/>
                </w:tcPr>
                <w:p w:rsidR="002B60BC" w:rsidRDefault="00A1125A" w:rsidP="002B60BC">
                  <w:pPr>
                    <w:tabs>
                      <w:tab w:val="left" w:pos="5760"/>
                    </w:tabs>
                    <w:jc w:val="center"/>
                  </w:pPr>
                  <w:r>
                    <w:rPr>
                      <w:rFonts w:hint="eastAsia"/>
                    </w:rPr>
                    <w:lastRenderedPageBreak/>
                    <w:t>表現・処理</w:t>
                  </w:r>
                </w:p>
                <w:p w:rsidR="008E5FA0" w:rsidRDefault="00A11B19" w:rsidP="008E5FA0">
                  <w:pPr>
                    <w:tabs>
                      <w:tab w:val="left" w:pos="5760"/>
                    </w:tabs>
                    <w:jc w:val="left"/>
                  </w:pPr>
                  <w:r>
                    <w:rPr>
                      <w:rFonts w:hint="eastAsia"/>
                    </w:rPr>
                    <w:t>図や誘導部分から２通りの立式</w:t>
                  </w:r>
                  <w:r w:rsidR="000A6D97">
                    <w:rPr>
                      <w:rFonts w:hint="eastAsia"/>
                    </w:rPr>
                    <w:t>ができるか</w:t>
                  </w:r>
                  <w:r w:rsidR="00A119D6">
                    <w:rPr>
                      <w:rFonts w:hint="eastAsia"/>
                    </w:rPr>
                    <w:t>、</w:t>
                  </w:r>
                  <w:r w:rsidR="000A6D97">
                    <w:rPr>
                      <w:rFonts w:hint="eastAsia"/>
                    </w:rPr>
                    <w:t>机間指導により</w:t>
                  </w:r>
                  <w:r w:rsidR="00734339">
                    <w:rPr>
                      <w:rFonts w:hint="eastAsia"/>
                    </w:rPr>
                    <w:t>確認する。</w:t>
                  </w:r>
                </w:p>
                <w:p w:rsidR="00D27476" w:rsidRDefault="00D27476" w:rsidP="000341C4">
                  <w:pPr>
                    <w:tabs>
                      <w:tab w:val="left" w:pos="5760"/>
                    </w:tabs>
                  </w:pPr>
                </w:p>
              </w:tc>
            </w:tr>
          </w:tbl>
          <w:p w:rsidR="00F06B0A" w:rsidRPr="005839CF" w:rsidRDefault="00F06B0A" w:rsidP="000341C4">
            <w:pPr>
              <w:tabs>
                <w:tab w:val="left" w:pos="5760"/>
              </w:tabs>
              <w:jc w:val="left"/>
            </w:pPr>
          </w:p>
        </w:tc>
      </w:tr>
      <w:tr w:rsidR="00A96A41">
        <w:trPr>
          <w:trHeight w:val="1920"/>
        </w:trPr>
        <w:tc>
          <w:tcPr>
            <w:tcW w:w="682" w:type="dxa"/>
            <w:vMerge/>
          </w:tcPr>
          <w:p w:rsidR="00A96A41" w:rsidRDefault="00A96A41" w:rsidP="000766ED">
            <w:pPr>
              <w:tabs>
                <w:tab w:val="left" w:pos="5760"/>
              </w:tabs>
              <w:jc w:val="center"/>
            </w:pPr>
          </w:p>
        </w:tc>
        <w:tc>
          <w:tcPr>
            <w:tcW w:w="745" w:type="dxa"/>
            <w:vMerge/>
          </w:tcPr>
          <w:p w:rsidR="00A96A41" w:rsidRDefault="00A96A41" w:rsidP="000766ED">
            <w:pPr>
              <w:tabs>
                <w:tab w:val="left" w:pos="5760"/>
              </w:tabs>
              <w:jc w:val="center"/>
            </w:pPr>
          </w:p>
        </w:tc>
        <w:tc>
          <w:tcPr>
            <w:tcW w:w="2173" w:type="dxa"/>
            <w:tcBorders>
              <w:top w:val="dashSmallGap" w:sz="4" w:space="0" w:color="auto"/>
            </w:tcBorders>
          </w:tcPr>
          <w:p w:rsidR="003D1506" w:rsidRDefault="003D1506" w:rsidP="006507ED">
            <w:pPr>
              <w:tabs>
                <w:tab w:val="left" w:pos="5760"/>
              </w:tabs>
              <w:jc w:val="left"/>
            </w:pPr>
          </w:p>
        </w:tc>
        <w:tc>
          <w:tcPr>
            <w:tcW w:w="3413" w:type="dxa"/>
            <w:tcBorders>
              <w:top w:val="dashSmallGap" w:sz="4" w:space="0" w:color="auto"/>
            </w:tcBorders>
          </w:tcPr>
          <w:p w:rsidR="003C39D6" w:rsidRDefault="000A6D97" w:rsidP="000A6D97">
            <w:pPr>
              <w:tabs>
                <w:tab w:val="left" w:pos="5760"/>
              </w:tabs>
              <w:jc w:val="left"/>
            </w:pPr>
            <w:r>
              <w:rPr>
                <w:rFonts w:hint="eastAsia"/>
              </w:rPr>
              <w:t>教科書ｐ６８練習２２を解く。</w:t>
            </w:r>
          </w:p>
          <w:p w:rsidR="00D61E62" w:rsidRPr="00646786" w:rsidRDefault="00D61E62" w:rsidP="000A6D97">
            <w:pPr>
              <w:tabs>
                <w:tab w:val="left" w:pos="5760"/>
              </w:tabs>
              <w:jc w:val="left"/>
            </w:pPr>
          </w:p>
        </w:tc>
        <w:tc>
          <w:tcPr>
            <w:tcW w:w="3291" w:type="dxa"/>
            <w:tcBorders>
              <w:top w:val="dashSmallGap" w:sz="4" w:space="0" w:color="auto"/>
            </w:tcBorders>
          </w:tcPr>
          <w:p w:rsidR="00D61E62" w:rsidRDefault="00D61E62" w:rsidP="004A57C6">
            <w:pPr>
              <w:tabs>
                <w:tab w:val="left" w:pos="5760"/>
              </w:tabs>
              <w:jc w:val="left"/>
            </w:pPr>
          </w:p>
          <w:p w:rsidR="003D1506" w:rsidRDefault="003D1506" w:rsidP="004A57C6">
            <w:pPr>
              <w:tabs>
                <w:tab w:val="left" w:pos="5760"/>
              </w:tabs>
              <w:jc w:val="left"/>
            </w:pPr>
          </w:p>
          <w:tbl>
            <w:tblPr>
              <w:tblpPr w:leftFromText="142" w:rightFromText="142" w:vertAnchor="text" w:horzAnchor="margin" w:tblpY="-263"/>
              <w:tblOverlap w:val="never"/>
              <w:tblW w:w="0" w:type="auto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3083"/>
            </w:tblGrid>
            <w:tr w:rsidR="003D1506" w:rsidRPr="006348C2">
              <w:trPr>
                <w:trHeight w:val="705"/>
              </w:trPr>
              <w:tc>
                <w:tcPr>
                  <w:tcW w:w="5012" w:type="dxa"/>
                </w:tcPr>
                <w:p w:rsidR="003D1506" w:rsidRDefault="003D1506" w:rsidP="003D1506">
                  <w:pPr>
                    <w:tabs>
                      <w:tab w:val="left" w:pos="5760"/>
                    </w:tabs>
                    <w:jc w:val="center"/>
                  </w:pPr>
                  <w:r>
                    <w:rPr>
                      <w:rFonts w:hint="eastAsia"/>
                    </w:rPr>
                    <w:t>関心・意欲・態度</w:t>
                  </w:r>
                </w:p>
                <w:p w:rsidR="00204347" w:rsidRPr="003D1506" w:rsidRDefault="006348C2" w:rsidP="003D1506">
                  <w:pPr>
                    <w:tabs>
                      <w:tab w:val="left" w:pos="5760"/>
                    </w:tabs>
                    <w:jc w:val="left"/>
                  </w:pPr>
                  <w:r>
                    <w:rPr>
                      <w:rFonts w:hint="eastAsia"/>
                    </w:rPr>
                    <w:t>本時の学習内容を理解し、積</w:t>
                  </w:r>
                  <w:r w:rsidR="00F23792">
                    <w:rPr>
                      <w:rFonts w:hint="eastAsia"/>
                    </w:rPr>
                    <w:t>極的に問題に取り組むことができ</w:t>
                  </w:r>
                  <w:r w:rsidR="0032127A">
                    <w:rPr>
                      <w:rFonts w:hint="eastAsia"/>
                    </w:rPr>
                    <w:t>るか</w:t>
                  </w:r>
                  <w:r w:rsidR="00204347">
                    <w:rPr>
                      <w:rFonts w:hint="eastAsia"/>
                    </w:rPr>
                    <w:t>を把握する。</w:t>
                  </w:r>
                </w:p>
              </w:tc>
            </w:tr>
          </w:tbl>
          <w:p w:rsidR="0007390F" w:rsidRDefault="00EC7760" w:rsidP="004A57C6">
            <w:pPr>
              <w:tabs>
                <w:tab w:val="left" w:pos="5760"/>
              </w:tabs>
              <w:jc w:val="left"/>
            </w:pPr>
            <w:r>
              <w:rPr>
                <w:rFonts w:hint="eastAsia"/>
              </w:rPr>
              <w:t>生徒を指名し、</w:t>
            </w:r>
            <w:r w:rsidR="00A426B0">
              <w:rPr>
                <w:rFonts w:hint="eastAsia"/>
              </w:rPr>
              <w:t>解答</w:t>
            </w:r>
            <w:r>
              <w:rPr>
                <w:rFonts w:hint="eastAsia"/>
              </w:rPr>
              <w:t>の</w:t>
            </w:r>
            <w:r w:rsidR="00A426B0">
              <w:rPr>
                <w:rFonts w:hint="eastAsia"/>
              </w:rPr>
              <w:t>板書</w:t>
            </w:r>
            <w:r>
              <w:rPr>
                <w:rFonts w:hint="eastAsia"/>
              </w:rPr>
              <w:t>を指示する</w:t>
            </w:r>
            <w:r w:rsidR="005B1A93">
              <w:rPr>
                <w:rFonts w:hint="eastAsia"/>
              </w:rPr>
              <w:t>。</w:t>
            </w:r>
          </w:p>
          <w:p w:rsidR="006D28BD" w:rsidRDefault="006D28BD" w:rsidP="004A57C6">
            <w:pPr>
              <w:tabs>
                <w:tab w:val="left" w:pos="5760"/>
              </w:tabs>
              <w:jc w:val="left"/>
            </w:pPr>
          </w:p>
        </w:tc>
      </w:tr>
      <w:tr w:rsidR="00E73CA8" w:rsidRPr="00134B33" w:rsidTr="00EC7760">
        <w:trPr>
          <w:trHeight w:val="1759"/>
        </w:trPr>
        <w:tc>
          <w:tcPr>
            <w:tcW w:w="682" w:type="dxa"/>
          </w:tcPr>
          <w:p w:rsidR="00134B33" w:rsidRDefault="00134B33" w:rsidP="00134B33">
            <w:pPr>
              <w:tabs>
                <w:tab w:val="left" w:pos="5760"/>
              </w:tabs>
              <w:jc w:val="center"/>
            </w:pPr>
            <w:r>
              <w:rPr>
                <w:rFonts w:hint="eastAsia"/>
              </w:rPr>
              <w:t>整理</w:t>
            </w:r>
          </w:p>
          <w:p w:rsidR="00E73CA8" w:rsidRDefault="00E73CA8" w:rsidP="00134B33">
            <w:pPr>
              <w:tabs>
                <w:tab w:val="left" w:pos="5760"/>
              </w:tabs>
              <w:jc w:val="center"/>
            </w:pPr>
          </w:p>
          <w:p w:rsidR="00E73CA8" w:rsidRDefault="00E73CA8" w:rsidP="00134B33">
            <w:pPr>
              <w:tabs>
                <w:tab w:val="left" w:pos="5760"/>
              </w:tabs>
              <w:jc w:val="center"/>
            </w:pPr>
          </w:p>
          <w:p w:rsidR="00134B33" w:rsidRDefault="00134B33" w:rsidP="00134B33">
            <w:pPr>
              <w:tabs>
                <w:tab w:val="left" w:pos="5760"/>
              </w:tabs>
              <w:jc w:val="center"/>
            </w:pPr>
          </w:p>
        </w:tc>
        <w:tc>
          <w:tcPr>
            <w:tcW w:w="745" w:type="dxa"/>
          </w:tcPr>
          <w:p w:rsidR="00134B33" w:rsidRDefault="00134B33" w:rsidP="00134B33">
            <w:pPr>
              <w:tabs>
                <w:tab w:val="left" w:pos="5760"/>
              </w:tabs>
              <w:jc w:val="center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分</w:t>
            </w:r>
          </w:p>
          <w:p w:rsidR="00E73CA8" w:rsidRDefault="00E73CA8" w:rsidP="000766ED">
            <w:pPr>
              <w:tabs>
                <w:tab w:val="left" w:pos="5760"/>
              </w:tabs>
              <w:jc w:val="center"/>
            </w:pPr>
          </w:p>
          <w:p w:rsidR="00CB4A68" w:rsidRDefault="00CB4A68" w:rsidP="000766ED">
            <w:pPr>
              <w:tabs>
                <w:tab w:val="left" w:pos="5760"/>
              </w:tabs>
              <w:jc w:val="center"/>
            </w:pPr>
          </w:p>
          <w:p w:rsidR="00134B33" w:rsidRDefault="00134B33" w:rsidP="00134B33">
            <w:pPr>
              <w:tabs>
                <w:tab w:val="left" w:pos="5760"/>
              </w:tabs>
              <w:jc w:val="center"/>
              <w:rPr>
                <w:rFonts w:hint="eastAsia"/>
              </w:rPr>
            </w:pPr>
          </w:p>
          <w:p w:rsidR="00EC7760" w:rsidRDefault="00EC7760" w:rsidP="00134B33">
            <w:pPr>
              <w:tabs>
                <w:tab w:val="left" w:pos="5760"/>
              </w:tabs>
              <w:jc w:val="center"/>
              <w:rPr>
                <w:rFonts w:hint="eastAsia"/>
              </w:rPr>
            </w:pPr>
          </w:p>
          <w:p w:rsidR="00EC7760" w:rsidRDefault="00EC7760" w:rsidP="00134B33">
            <w:pPr>
              <w:tabs>
                <w:tab w:val="left" w:pos="5760"/>
              </w:tabs>
              <w:jc w:val="center"/>
            </w:pPr>
          </w:p>
        </w:tc>
        <w:tc>
          <w:tcPr>
            <w:tcW w:w="2173" w:type="dxa"/>
          </w:tcPr>
          <w:p w:rsidR="00E73CA8" w:rsidRDefault="00E73CA8" w:rsidP="00CF6486">
            <w:pPr>
              <w:tabs>
                <w:tab w:val="left" w:pos="5760"/>
              </w:tabs>
              <w:jc w:val="left"/>
            </w:pPr>
            <w:r>
              <w:rPr>
                <w:rFonts w:hint="eastAsia"/>
              </w:rPr>
              <w:t>本時の授業の確認</w:t>
            </w:r>
          </w:p>
          <w:p w:rsidR="00134B33" w:rsidRDefault="00134B33" w:rsidP="00CF6486">
            <w:pPr>
              <w:tabs>
                <w:tab w:val="left" w:pos="5760"/>
              </w:tabs>
              <w:jc w:val="left"/>
            </w:pPr>
          </w:p>
          <w:p w:rsidR="00134B33" w:rsidRDefault="00134B33" w:rsidP="00CF6486">
            <w:pPr>
              <w:tabs>
                <w:tab w:val="left" w:pos="5760"/>
              </w:tabs>
              <w:jc w:val="left"/>
            </w:pPr>
            <w:r>
              <w:rPr>
                <w:rFonts w:hint="eastAsia"/>
              </w:rPr>
              <w:t>次時の予告</w:t>
            </w:r>
          </w:p>
          <w:p w:rsidR="00CB4A68" w:rsidRDefault="00CB4A68" w:rsidP="00CF6486">
            <w:pPr>
              <w:tabs>
                <w:tab w:val="left" w:pos="5760"/>
              </w:tabs>
              <w:jc w:val="left"/>
            </w:pPr>
          </w:p>
        </w:tc>
        <w:tc>
          <w:tcPr>
            <w:tcW w:w="3413" w:type="dxa"/>
          </w:tcPr>
          <w:p w:rsidR="00586AA2" w:rsidRDefault="00586AA2" w:rsidP="00586AA2">
            <w:pPr>
              <w:tabs>
                <w:tab w:val="left" w:pos="5760"/>
              </w:tabs>
              <w:jc w:val="left"/>
            </w:pPr>
            <w:r>
              <w:rPr>
                <w:rFonts w:hint="eastAsia"/>
              </w:rPr>
              <w:t>本時の授業の確認を行う。</w:t>
            </w:r>
          </w:p>
          <w:p w:rsidR="00CB4A68" w:rsidRDefault="00CB4A68" w:rsidP="00586AA2">
            <w:pPr>
              <w:tabs>
                <w:tab w:val="left" w:pos="5760"/>
              </w:tabs>
              <w:jc w:val="left"/>
            </w:pPr>
          </w:p>
          <w:p w:rsidR="00134B33" w:rsidRDefault="00134B33" w:rsidP="005839CF">
            <w:pPr>
              <w:tabs>
                <w:tab w:val="left" w:pos="5760"/>
              </w:tabs>
              <w:jc w:val="left"/>
            </w:pPr>
          </w:p>
        </w:tc>
        <w:tc>
          <w:tcPr>
            <w:tcW w:w="3291" w:type="dxa"/>
          </w:tcPr>
          <w:p w:rsidR="00D61E62" w:rsidRPr="00921A27" w:rsidRDefault="00A35549" w:rsidP="00D260C2">
            <w:r>
              <w:rPr>
                <w:rFonts w:hint="eastAsia"/>
              </w:rPr>
              <w:t>空間内の任意のベクトル</w:t>
            </w:r>
            <w:r w:rsidRPr="00A35549">
              <w:rPr>
                <w:position w:val="-4"/>
                <w:sz w:val="20"/>
              </w:rPr>
              <w:object w:dxaOrig="240" w:dyaOrig="340">
                <v:shape id="_x0000_i1034" type="#_x0000_t75" style="width:12pt;height:17.25pt" o:ole="">
                  <v:imagedata r:id="rId24" o:title=""/>
                </v:shape>
                <o:OLEObject Type="Embed" ProgID="Equation.3" ShapeID="_x0000_i1034" DrawAspect="Content" ObjectID="_1600069023" r:id="rId25"/>
              </w:object>
            </w:r>
            <w:r>
              <w:rPr>
                <w:rFonts w:hint="eastAsia"/>
                <w:sz w:val="20"/>
              </w:rPr>
              <w:t>はパラメータを用いて一通りに表現することができることを確認する。</w:t>
            </w:r>
          </w:p>
        </w:tc>
      </w:tr>
    </w:tbl>
    <w:p w:rsidR="000D4458" w:rsidRPr="00EC7760" w:rsidRDefault="00EC7760" w:rsidP="00CF6486">
      <w:pPr>
        <w:tabs>
          <w:tab w:val="left" w:pos="5760"/>
        </w:tabs>
        <w:ind w:left="1680" w:hangingChars="800" w:hanging="1680"/>
        <w:jc w:val="left"/>
        <w:rPr>
          <w:rFonts w:ascii="AR P丸ゴシック体M" w:eastAsia="AR P丸ゴシック体M" w:hAnsi="AR P丸ゴシック体M"/>
          <w:sz w:val="16"/>
          <w:szCs w:val="16"/>
        </w:rPr>
      </w:pPr>
      <w:r>
        <w:t xml:space="preserve">　　　　　</w:t>
      </w:r>
      <w:r w:rsidRPr="00EC7760">
        <w:rPr>
          <w:rFonts w:ascii="AR P丸ゴシック体M" w:eastAsia="AR P丸ゴシック体M" w:hAnsi="AR P丸ゴシック体M"/>
          <w:sz w:val="16"/>
          <w:szCs w:val="16"/>
        </w:rPr>
        <w:t>↑　計５０分に</w:t>
      </w:r>
      <w:r>
        <w:rPr>
          <w:rFonts w:ascii="AR P丸ゴシック体M" w:eastAsia="AR P丸ゴシック体M" w:hAnsi="AR P丸ゴシック体M"/>
          <w:sz w:val="16"/>
          <w:szCs w:val="16"/>
        </w:rPr>
        <w:t>する</w:t>
      </w:r>
    </w:p>
    <w:p w:rsidR="00EA6B9C" w:rsidRDefault="00EA6B9C" w:rsidP="00577A5A">
      <w:pPr>
        <w:tabs>
          <w:tab w:val="left" w:pos="5760"/>
        </w:tabs>
        <w:jc w:val="left"/>
        <w:rPr>
          <w:rFonts w:hint="eastAsia"/>
        </w:rPr>
      </w:pPr>
    </w:p>
    <w:p w:rsidR="00EC7760" w:rsidRDefault="00EC7760" w:rsidP="00577A5A">
      <w:pPr>
        <w:tabs>
          <w:tab w:val="left" w:pos="5760"/>
        </w:tabs>
        <w:jc w:val="left"/>
        <w:rPr>
          <w:rFonts w:hint="eastAsia"/>
        </w:rPr>
      </w:pPr>
    </w:p>
    <w:p w:rsidR="00EA6B9C" w:rsidRDefault="00EC7760" w:rsidP="003D312D">
      <w:pPr>
        <w:tabs>
          <w:tab w:val="left" w:pos="5760"/>
        </w:tabs>
        <w:jc w:val="left"/>
      </w:pPr>
      <w:r>
        <w:rPr>
          <w:rFonts w:hint="eastAsia"/>
        </w:rPr>
        <w:t xml:space="preserve">９　</w:t>
      </w:r>
      <w:r w:rsidR="006649D6">
        <w:rPr>
          <w:rFonts w:hint="eastAsia"/>
        </w:rPr>
        <w:t>ご</w:t>
      </w:r>
      <w:r w:rsidR="00EA6B9C">
        <w:rPr>
          <w:rFonts w:hint="eastAsia"/>
        </w:rPr>
        <w:t>高評</w:t>
      </w:r>
    </w:p>
    <w:p w:rsidR="00673F99" w:rsidRDefault="00673F99" w:rsidP="00673F99">
      <w:pPr>
        <w:tabs>
          <w:tab w:val="left" w:pos="5760"/>
        </w:tabs>
        <w:jc w:val="left"/>
      </w:pPr>
    </w:p>
    <w:p w:rsidR="00673F99" w:rsidRDefault="00673F99" w:rsidP="00673F99">
      <w:pPr>
        <w:tabs>
          <w:tab w:val="left" w:pos="5760"/>
        </w:tabs>
        <w:jc w:val="left"/>
      </w:pPr>
    </w:p>
    <w:p w:rsidR="00673F99" w:rsidRPr="00586AA2" w:rsidRDefault="00673F99" w:rsidP="00673F99">
      <w:pPr>
        <w:tabs>
          <w:tab w:val="left" w:pos="5760"/>
        </w:tabs>
        <w:jc w:val="left"/>
      </w:pPr>
    </w:p>
    <w:p w:rsidR="000D4458" w:rsidRDefault="000D4458" w:rsidP="00673F99">
      <w:pPr>
        <w:tabs>
          <w:tab w:val="left" w:pos="5760"/>
        </w:tabs>
        <w:jc w:val="left"/>
      </w:pPr>
      <w:bookmarkStart w:id="0" w:name="_GoBack"/>
      <w:bookmarkEnd w:id="0"/>
    </w:p>
    <w:sectPr w:rsidR="000D4458" w:rsidSect="009008FD">
      <w:pgSz w:w="11907" w:h="16840" w:code="9"/>
      <w:pgMar w:top="1134" w:right="851" w:bottom="1134" w:left="851" w:header="851" w:footer="992" w:gutter="0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3084" w:rsidRDefault="00B93084" w:rsidP="005D0B27">
      <w:r>
        <w:separator/>
      </w:r>
    </w:p>
  </w:endnote>
  <w:endnote w:type="continuationSeparator" w:id="0">
    <w:p w:rsidR="00B93084" w:rsidRDefault="00B93084" w:rsidP="005D0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丸ゴシック体M">
    <w:panose1 w:val="020B0600010101010101"/>
    <w:charset w:val="80"/>
    <w:family w:val="modern"/>
    <w:pitch w:val="variable"/>
    <w:sig w:usb0="80000283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3084" w:rsidRDefault="00B93084" w:rsidP="005D0B27">
      <w:r>
        <w:separator/>
      </w:r>
    </w:p>
  </w:footnote>
  <w:footnote w:type="continuationSeparator" w:id="0">
    <w:p w:rsidR="00B93084" w:rsidRDefault="00B93084" w:rsidP="005D0B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25C01"/>
    <w:multiLevelType w:val="hybridMultilevel"/>
    <w:tmpl w:val="90741F6C"/>
    <w:lvl w:ilvl="0" w:tplc="E5267BDC">
      <w:start w:val="1"/>
      <w:numFmt w:val="decimal"/>
      <w:lvlText w:val="第%1節"/>
      <w:lvlJc w:val="left"/>
      <w:pPr>
        <w:tabs>
          <w:tab w:val="num" w:pos="2745"/>
        </w:tabs>
        <w:ind w:left="2745" w:hanging="855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730"/>
        </w:tabs>
        <w:ind w:left="27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150"/>
        </w:tabs>
        <w:ind w:left="31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70"/>
        </w:tabs>
        <w:ind w:left="35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990"/>
        </w:tabs>
        <w:ind w:left="39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410"/>
        </w:tabs>
        <w:ind w:left="44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0"/>
        </w:tabs>
        <w:ind w:left="48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250"/>
        </w:tabs>
        <w:ind w:left="52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670"/>
        </w:tabs>
        <w:ind w:left="5670" w:hanging="420"/>
      </w:pPr>
    </w:lvl>
  </w:abstractNum>
  <w:abstractNum w:abstractNumId="1">
    <w:nsid w:val="2E2634A0"/>
    <w:multiLevelType w:val="hybridMultilevel"/>
    <w:tmpl w:val="8F3A0F30"/>
    <w:lvl w:ilvl="0" w:tplc="4FFE1756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72F03ABA"/>
    <w:multiLevelType w:val="hybridMultilevel"/>
    <w:tmpl w:val="8B76B4A8"/>
    <w:lvl w:ilvl="0" w:tplc="A690786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74FF1EF2"/>
    <w:multiLevelType w:val="hybridMultilevel"/>
    <w:tmpl w:val="C15678AC"/>
    <w:lvl w:ilvl="0" w:tplc="F48A0F78">
      <w:start w:val="1"/>
      <w:numFmt w:val="decimal"/>
      <w:lvlText w:val="第%1節"/>
      <w:lvlJc w:val="left"/>
      <w:pPr>
        <w:ind w:left="261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730" w:hanging="420"/>
      </w:pPr>
    </w:lvl>
    <w:lvl w:ilvl="2" w:tplc="04090011" w:tentative="1">
      <w:start w:val="1"/>
      <w:numFmt w:val="decimalEnclosedCircle"/>
      <w:lvlText w:val="%3"/>
      <w:lvlJc w:val="left"/>
      <w:pPr>
        <w:ind w:left="3150" w:hanging="420"/>
      </w:pPr>
    </w:lvl>
    <w:lvl w:ilvl="3" w:tplc="0409000F" w:tentative="1">
      <w:start w:val="1"/>
      <w:numFmt w:val="decimal"/>
      <w:lvlText w:val="%4."/>
      <w:lvlJc w:val="left"/>
      <w:pPr>
        <w:ind w:left="3570" w:hanging="420"/>
      </w:pPr>
    </w:lvl>
    <w:lvl w:ilvl="4" w:tplc="04090017" w:tentative="1">
      <w:start w:val="1"/>
      <w:numFmt w:val="aiueoFullWidth"/>
      <w:lvlText w:val="(%5)"/>
      <w:lvlJc w:val="left"/>
      <w:pPr>
        <w:ind w:left="3990" w:hanging="420"/>
      </w:pPr>
    </w:lvl>
    <w:lvl w:ilvl="5" w:tplc="04090011" w:tentative="1">
      <w:start w:val="1"/>
      <w:numFmt w:val="decimalEnclosedCircle"/>
      <w:lvlText w:val="%6"/>
      <w:lvlJc w:val="left"/>
      <w:pPr>
        <w:ind w:left="4410" w:hanging="420"/>
      </w:pPr>
    </w:lvl>
    <w:lvl w:ilvl="6" w:tplc="0409000F" w:tentative="1">
      <w:start w:val="1"/>
      <w:numFmt w:val="decimal"/>
      <w:lvlText w:val="%7."/>
      <w:lvlJc w:val="left"/>
      <w:pPr>
        <w:ind w:left="4830" w:hanging="420"/>
      </w:pPr>
    </w:lvl>
    <w:lvl w:ilvl="7" w:tplc="04090017" w:tentative="1">
      <w:start w:val="1"/>
      <w:numFmt w:val="aiueoFullWidth"/>
      <w:lvlText w:val="(%8)"/>
      <w:lvlJc w:val="left"/>
      <w:pPr>
        <w:ind w:left="5250" w:hanging="420"/>
      </w:pPr>
    </w:lvl>
    <w:lvl w:ilvl="8" w:tplc="04090011" w:tentative="1">
      <w:start w:val="1"/>
      <w:numFmt w:val="decimalEnclosedCircle"/>
      <w:lvlText w:val="%9"/>
      <w:lvlJc w:val="left"/>
      <w:pPr>
        <w:ind w:left="5670" w:hanging="420"/>
      </w:pPr>
    </w:lvl>
  </w:abstractNum>
  <w:abstractNum w:abstractNumId="4">
    <w:nsid w:val="7A170ECA"/>
    <w:multiLevelType w:val="hybridMultilevel"/>
    <w:tmpl w:val="A49C9B08"/>
    <w:lvl w:ilvl="0" w:tplc="74D8035E">
      <w:numFmt w:val="japaneseCounting"/>
      <w:lvlText w:val="第%1節"/>
      <w:lvlJc w:val="left"/>
      <w:pPr>
        <w:ind w:left="336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360" w:hanging="420"/>
      </w:pPr>
    </w:lvl>
    <w:lvl w:ilvl="2" w:tplc="04090011" w:tentative="1">
      <w:start w:val="1"/>
      <w:numFmt w:val="decimalEnclosedCircle"/>
      <w:lvlText w:val="%3"/>
      <w:lvlJc w:val="left"/>
      <w:pPr>
        <w:ind w:left="3780" w:hanging="420"/>
      </w:pPr>
    </w:lvl>
    <w:lvl w:ilvl="3" w:tplc="0409000F" w:tentative="1">
      <w:start w:val="1"/>
      <w:numFmt w:val="decimal"/>
      <w:lvlText w:val="%4."/>
      <w:lvlJc w:val="left"/>
      <w:pPr>
        <w:ind w:left="4200" w:hanging="420"/>
      </w:pPr>
    </w:lvl>
    <w:lvl w:ilvl="4" w:tplc="04090017" w:tentative="1">
      <w:start w:val="1"/>
      <w:numFmt w:val="aiueoFullWidth"/>
      <w:lvlText w:val="(%5)"/>
      <w:lvlJc w:val="left"/>
      <w:pPr>
        <w:ind w:left="4620" w:hanging="420"/>
      </w:pPr>
    </w:lvl>
    <w:lvl w:ilvl="5" w:tplc="04090011" w:tentative="1">
      <w:start w:val="1"/>
      <w:numFmt w:val="decimalEnclosedCircle"/>
      <w:lvlText w:val="%6"/>
      <w:lvlJc w:val="left"/>
      <w:pPr>
        <w:ind w:left="5040" w:hanging="420"/>
      </w:pPr>
    </w:lvl>
    <w:lvl w:ilvl="6" w:tplc="0409000F" w:tentative="1">
      <w:start w:val="1"/>
      <w:numFmt w:val="decimal"/>
      <w:lvlText w:val="%7."/>
      <w:lvlJc w:val="left"/>
      <w:pPr>
        <w:ind w:left="5460" w:hanging="420"/>
      </w:pPr>
    </w:lvl>
    <w:lvl w:ilvl="7" w:tplc="04090017" w:tentative="1">
      <w:start w:val="1"/>
      <w:numFmt w:val="aiueoFullWidth"/>
      <w:lvlText w:val="(%8)"/>
      <w:lvlJc w:val="left"/>
      <w:pPr>
        <w:ind w:left="5880" w:hanging="420"/>
      </w:pPr>
    </w:lvl>
    <w:lvl w:ilvl="8" w:tplc="04090011" w:tentative="1">
      <w:start w:val="1"/>
      <w:numFmt w:val="decimalEnclosedCircle"/>
      <w:lvlText w:val="%9"/>
      <w:lvlJc w:val="left"/>
      <w:pPr>
        <w:ind w:left="630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8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CF8"/>
    <w:rsid w:val="0000506D"/>
    <w:rsid w:val="000070AB"/>
    <w:rsid w:val="00007180"/>
    <w:rsid w:val="0001472C"/>
    <w:rsid w:val="00017C48"/>
    <w:rsid w:val="00031D40"/>
    <w:rsid w:val="000341C4"/>
    <w:rsid w:val="000370BD"/>
    <w:rsid w:val="00046307"/>
    <w:rsid w:val="0004755A"/>
    <w:rsid w:val="0007390F"/>
    <w:rsid w:val="0007449A"/>
    <w:rsid w:val="000766ED"/>
    <w:rsid w:val="000921E1"/>
    <w:rsid w:val="000943D8"/>
    <w:rsid w:val="00095F35"/>
    <w:rsid w:val="00096CF9"/>
    <w:rsid w:val="000A6D97"/>
    <w:rsid w:val="000B22C2"/>
    <w:rsid w:val="000B2731"/>
    <w:rsid w:val="000B3CB4"/>
    <w:rsid w:val="000B6DDA"/>
    <w:rsid w:val="000D0B79"/>
    <w:rsid w:val="000D4458"/>
    <w:rsid w:val="001003A9"/>
    <w:rsid w:val="0011435B"/>
    <w:rsid w:val="00134B33"/>
    <w:rsid w:val="001359A2"/>
    <w:rsid w:val="001465FE"/>
    <w:rsid w:val="00161D98"/>
    <w:rsid w:val="001642AD"/>
    <w:rsid w:val="00171A18"/>
    <w:rsid w:val="00172AF0"/>
    <w:rsid w:val="00186228"/>
    <w:rsid w:val="00191F35"/>
    <w:rsid w:val="00193EFA"/>
    <w:rsid w:val="001B6B44"/>
    <w:rsid w:val="001C0B35"/>
    <w:rsid w:val="001D2E39"/>
    <w:rsid w:val="001D35A5"/>
    <w:rsid w:val="001D6424"/>
    <w:rsid w:val="00204347"/>
    <w:rsid w:val="00212FFF"/>
    <w:rsid w:val="00214CAB"/>
    <w:rsid w:val="00235E76"/>
    <w:rsid w:val="002435AC"/>
    <w:rsid w:val="00244A97"/>
    <w:rsid w:val="002578A9"/>
    <w:rsid w:val="00272F2B"/>
    <w:rsid w:val="00284EEA"/>
    <w:rsid w:val="002B3023"/>
    <w:rsid w:val="002B60BC"/>
    <w:rsid w:val="002C12CD"/>
    <w:rsid w:val="002C390F"/>
    <w:rsid w:val="002C6B6E"/>
    <w:rsid w:val="002C73E7"/>
    <w:rsid w:val="002E647F"/>
    <w:rsid w:val="00316132"/>
    <w:rsid w:val="00316138"/>
    <w:rsid w:val="00321150"/>
    <w:rsid w:val="0032127A"/>
    <w:rsid w:val="00337DAF"/>
    <w:rsid w:val="003408A6"/>
    <w:rsid w:val="00344885"/>
    <w:rsid w:val="00365D8F"/>
    <w:rsid w:val="00385F13"/>
    <w:rsid w:val="003875FB"/>
    <w:rsid w:val="003B044C"/>
    <w:rsid w:val="003C14C8"/>
    <w:rsid w:val="003C39D6"/>
    <w:rsid w:val="003D1506"/>
    <w:rsid w:val="003D312D"/>
    <w:rsid w:val="003D638F"/>
    <w:rsid w:val="00412A3A"/>
    <w:rsid w:val="004202B7"/>
    <w:rsid w:val="00432820"/>
    <w:rsid w:val="00435EC0"/>
    <w:rsid w:val="00460870"/>
    <w:rsid w:val="00470307"/>
    <w:rsid w:val="0047753A"/>
    <w:rsid w:val="00482018"/>
    <w:rsid w:val="00485763"/>
    <w:rsid w:val="004868EB"/>
    <w:rsid w:val="00491C59"/>
    <w:rsid w:val="004941C3"/>
    <w:rsid w:val="004A301B"/>
    <w:rsid w:val="004A57C6"/>
    <w:rsid w:val="004A5B0C"/>
    <w:rsid w:val="004A60FD"/>
    <w:rsid w:val="004B2076"/>
    <w:rsid w:val="004C0AE7"/>
    <w:rsid w:val="004E640B"/>
    <w:rsid w:val="004F0324"/>
    <w:rsid w:val="005064E7"/>
    <w:rsid w:val="00525EDF"/>
    <w:rsid w:val="00527370"/>
    <w:rsid w:val="00530272"/>
    <w:rsid w:val="00531322"/>
    <w:rsid w:val="00531908"/>
    <w:rsid w:val="00565490"/>
    <w:rsid w:val="00570CF0"/>
    <w:rsid w:val="00570D3E"/>
    <w:rsid w:val="005754F4"/>
    <w:rsid w:val="00577A5A"/>
    <w:rsid w:val="00580A87"/>
    <w:rsid w:val="005839CF"/>
    <w:rsid w:val="00586AA2"/>
    <w:rsid w:val="0059411C"/>
    <w:rsid w:val="005A1119"/>
    <w:rsid w:val="005A15C0"/>
    <w:rsid w:val="005A75B5"/>
    <w:rsid w:val="005B1A93"/>
    <w:rsid w:val="005B4CB5"/>
    <w:rsid w:val="005D0B27"/>
    <w:rsid w:val="005D4EE5"/>
    <w:rsid w:val="006123D3"/>
    <w:rsid w:val="00612430"/>
    <w:rsid w:val="00615129"/>
    <w:rsid w:val="006223CC"/>
    <w:rsid w:val="00627464"/>
    <w:rsid w:val="00631D4C"/>
    <w:rsid w:val="006329CA"/>
    <w:rsid w:val="006348C2"/>
    <w:rsid w:val="00643AF7"/>
    <w:rsid w:val="00645017"/>
    <w:rsid w:val="00646786"/>
    <w:rsid w:val="006469CD"/>
    <w:rsid w:val="006507ED"/>
    <w:rsid w:val="006649D6"/>
    <w:rsid w:val="0066516C"/>
    <w:rsid w:val="00665DD2"/>
    <w:rsid w:val="0067377F"/>
    <w:rsid w:val="00673F99"/>
    <w:rsid w:val="006912AA"/>
    <w:rsid w:val="006D28BD"/>
    <w:rsid w:val="006E0550"/>
    <w:rsid w:val="006E6290"/>
    <w:rsid w:val="007002F1"/>
    <w:rsid w:val="00732517"/>
    <w:rsid w:val="00734339"/>
    <w:rsid w:val="00736B66"/>
    <w:rsid w:val="00751829"/>
    <w:rsid w:val="00755C10"/>
    <w:rsid w:val="00761DF1"/>
    <w:rsid w:val="00765C17"/>
    <w:rsid w:val="007677DE"/>
    <w:rsid w:val="00767A16"/>
    <w:rsid w:val="00776681"/>
    <w:rsid w:val="007A0881"/>
    <w:rsid w:val="007A31A9"/>
    <w:rsid w:val="007B54BA"/>
    <w:rsid w:val="007C1BE3"/>
    <w:rsid w:val="007D6223"/>
    <w:rsid w:val="007E1148"/>
    <w:rsid w:val="007E4143"/>
    <w:rsid w:val="007E79FC"/>
    <w:rsid w:val="007F4F31"/>
    <w:rsid w:val="00804178"/>
    <w:rsid w:val="00813966"/>
    <w:rsid w:val="00825EFB"/>
    <w:rsid w:val="00834514"/>
    <w:rsid w:val="0086135E"/>
    <w:rsid w:val="00872C22"/>
    <w:rsid w:val="0087420D"/>
    <w:rsid w:val="008933A2"/>
    <w:rsid w:val="00896CF8"/>
    <w:rsid w:val="0089793F"/>
    <w:rsid w:val="008A7A93"/>
    <w:rsid w:val="008B034A"/>
    <w:rsid w:val="008E39BE"/>
    <w:rsid w:val="008E5FA0"/>
    <w:rsid w:val="008F14C6"/>
    <w:rsid w:val="009008FD"/>
    <w:rsid w:val="009027DE"/>
    <w:rsid w:val="00917937"/>
    <w:rsid w:val="00921A27"/>
    <w:rsid w:val="00921DDD"/>
    <w:rsid w:val="00925337"/>
    <w:rsid w:val="00940027"/>
    <w:rsid w:val="00941067"/>
    <w:rsid w:val="00947076"/>
    <w:rsid w:val="009572C1"/>
    <w:rsid w:val="00962E6D"/>
    <w:rsid w:val="0096589E"/>
    <w:rsid w:val="009758DD"/>
    <w:rsid w:val="009770D7"/>
    <w:rsid w:val="00992A31"/>
    <w:rsid w:val="009943B1"/>
    <w:rsid w:val="009A3512"/>
    <w:rsid w:val="009B37EE"/>
    <w:rsid w:val="009C366D"/>
    <w:rsid w:val="009F2D23"/>
    <w:rsid w:val="00A06D46"/>
    <w:rsid w:val="00A1125A"/>
    <w:rsid w:val="00A119D6"/>
    <w:rsid w:val="00A11B19"/>
    <w:rsid w:val="00A13FAD"/>
    <w:rsid w:val="00A32285"/>
    <w:rsid w:val="00A35549"/>
    <w:rsid w:val="00A426B0"/>
    <w:rsid w:val="00A47A1E"/>
    <w:rsid w:val="00A61B67"/>
    <w:rsid w:val="00A86D9A"/>
    <w:rsid w:val="00A87689"/>
    <w:rsid w:val="00A94F28"/>
    <w:rsid w:val="00A96A41"/>
    <w:rsid w:val="00AA514A"/>
    <w:rsid w:val="00AC157D"/>
    <w:rsid w:val="00AD6208"/>
    <w:rsid w:val="00AD75B5"/>
    <w:rsid w:val="00AF3F1B"/>
    <w:rsid w:val="00B230E7"/>
    <w:rsid w:val="00B2390A"/>
    <w:rsid w:val="00B419D4"/>
    <w:rsid w:val="00B5652F"/>
    <w:rsid w:val="00B654BB"/>
    <w:rsid w:val="00B93084"/>
    <w:rsid w:val="00BA0246"/>
    <w:rsid w:val="00BA0840"/>
    <w:rsid w:val="00BA3DB2"/>
    <w:rsid w:val="00BA504B"/>
    <w:rsid w:val="00BB27F8"/>
    <w:rsid w:val="00BC0720"/>
    <w:rsid w:val="00BD46FD"/>
    <w:rsid w:val="00BD56A2"/>
    <w:rsid w:val="00BF5507"/>
    <w:rsid w:val="00C40DE0"/>
    <w:rsid w:val="00C62950"/>
    <w:rsid w:val="00C74257"/>
    <w:rsid w:val="00C778C3"/>
    <w:rsid w:val="00C95E0C"/>
    <w:rsid w:val="00CB4A68"/>
    <w:rsid w:val="00CE39F9"/>
    <w:rsid w:val="00CF0BA8"/>
    <w:rsid w:val="00CF268F"/>
    <w:rsid w:val="00CF4B73"/>
    <w:rsid w:val="00CF6486"/>
    <w:rsid w:val="00D17A98"/>
    <w:rsid w:val="00D17B2F"/>
    <w:rsid w:val="00D2072C"/>
    <w:rsid w:val="00D260C2"/>
    <w:rsid w:val="00D27476"/>
    <w:rsid w:val="00D27B62"/>
    <w:rsid w:val="00D36094"/>
    <w:rsid w:val="00D36E6D"/>
    <w:rsid w:val="00D53346"/>
    <w:rsid w:val="00D5658A"/>
    <w:rsid w:val="00D61E62"/>
    <w:rsid w:val="00D62A07"/>
    <w:rsid w:val="00D66535"/>
    <w:rsid w:val="00D750CA"/>
    <w:rsid w:val="00D836FA"/>
    <w:rsid w:val="00D83C5F"/>
    <w:rsid w:val="00D879F4"/>
    <w:rsid w:val="00DA0CBD"/>
    <w:rsid w:val="00DA3CBB"/>
    <w:rsid w:val="00DA42ED"/>
    <w:rsid w:val="00DB02B9"/>
    <w:rsid w:val="00DE5623"/>
    <w:rsid w:val="00E007C5"/>
    <w:rsid w:val="00E0225C"/>
    <w:rsid w:val="00E0247C"/>
    <w:rsid w:val="00E41BD7"/>
    <w:rsid w:val="00E47CAB"/>
    <w:rsid w:val="00E65C90"/>
    <w:rsid w:val="00E73CA8"/>
    <w:rsid w:val="00E73E87"/>
    <w:rsid w:val="00E83077"/>
    <w:rsid w:val="00EA6B9C"/>
    <w:rsid w:val="00EC7760"/>
    <w:rsid w:val="00ED25DB"/>
    <w:rsid w:val="00EE4279"/>
    <w:rsid w:val="00EF3881"/>
    <w:rsid w:val="00F029E2"/>
    <w:rsid w:val="00F0320A"/>
    <w:rsid w:val="00F03E60"/>
    <w:rsid w:val="00F06B0A"/>
    <w:rsid w:val="00F10928"/>
    <w:rsid w:val="00F11B26"/>
    <w:rsid w:val="00F20423"/>
    <w:rsid w:val="00F23792"/>
    <w:rsid w:val="00F354F9"/>
    <w:rsid w:val="00F3669F"/>
    <w:rsid w:val="00F44E9C"/>
    <w:rsid w:val="00F57E12"/>
    <w:rsid w:val="00F7323B"/>
    <w:rsid w:val="00F74FAA"/>
    <w:rsid w:val="00FA42CE"/>
    <w:rsid w:val="00FC6ADB"/>
    <w:rsid w:val="00FD23D7"/>
    <w:rsid w:val="00FD3A3E"/>
    <w:rsid w:val="00FD7646"/>
    <w:rsid w:val="00FE1B57"/>
    <w:rsid w:val="00FE6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9E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0B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D0B27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5D0B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D0B27"/>
    <w:rPr>
      <w:kern w:val="2"/>
      <w:sz w:val="21"/>
      <w:szCs w:val="24"/>
    </w:rPr>
  </w:style>
  <w:style w:type="paragraph" w:styleId="a7">
    <w:name w:val="Document Map"/>
    <w:basedOn w:val="a"/>
    <w:link w:val="a8"/>
    <w:uiPriority w:val="99"/>
    <w:semiHidden/>
    <w:unhideWhenUsed/>
    <w:rsid w:val="00E73E87"/>
    <w:rPr>
      <w:rFonts w:ascii="MS UI Gothic" w:eastAsia="MS UI Gothic"/>
      <w:sz w:val="18"/>
      <w:szCs w:val="18"/>
    </w:rPr>
  </w:style>
  <w:style w:type="character" w:customStyle="1" w:styleId="a8">
    <w:name w:val="見出しマップ (文字)"/>
    <w:basedOn w:val="a0"/>
    <w:link w:val="a7"/>
    <w:uiPriority w:val="99"/>
    <w:semiHidden/>
    <w:rsid w:val="00E73E87"/>
    <w:rPr>
      <w:rFonts w:ascii="MS UI Gothic" w:eastAsia="MS UI Gothic"/>
      <w:kern w:val="2"/>
      <w:sz w:val="18"/>
      <w:szCs w:val="18"/>
    </w:rPr>
  </w:style>
  <w:style w:type="character" w:customStyle="1" w:styleId="a9">
    <w:name w:val="プレースホルダ テキスト"/>
    <w:basedOn w:val="a0"/>
    <w:uiPriority w:val="99"/>
    <w:semiHidden/>
    <w:rsid w:val="00EE4279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EE4279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E4279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Hyperlink"/>
    <w:basedOn w:val="a0"/>
    <w:uiPriority w:val="99"/>
    <w:semiHidden/>
    <w:unhideWhenUsed/>
    <w:rsid w:val="006507ED"/>
    <w:rPr>
      <w:color w:val="003366"/>
      <w:u w:val="single"/>
    </w:rPr>
  </w:style>
  <w:style w:type="table" w:styleId="ad">
    <w:name w:val="Table Grid"/>
    <w:basedOn w:val="a1"/>
    <w:uiPriority w:val="59"/>
    <w:rsid w:val="004941C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List Paragraph"/>
    <w:basedOn w:val="a"/>
    <w:uiPriority w:val="34"/>
    <w:qFormat/>
    <w:rsid w:val="00FE1B57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9E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0B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D0B27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5D0B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D0B27"/>
    <w:rPr>
      <w:kern w:val="2"/>
      <w:sz w:val="21"/>
      <w:szCs w:val="24"/>
    </w:rPr>
  </w:style>
  <w:style w:type="paragraph" w:styleId="a7">
    <w:name w:val="Document Map"/>
    <w:basedOn w:val="a"/>
    <w:link w:val="a8"/>
    <w:uiPriority w:val="99"/>
    <w:semiHidden/>
    <w:unhideWhenUsed/>
    <w:rsid w:val="00E73E87"/>
    <w:rPr>
      <w:rFonts w:ascii="MS UI Gothic" w:eastAsia="MS UI Gothic"/>
      <w:sz w:val="18"/>
      <w:szCs w:val="18"/>
    </w:rPr>
  </w:style>
  <w:style w:type="character" w:customStyle="1" w:styleId="a8">
    <w:name w:val="見出しマップ (文字)"/>
    <w:basedOn w:val="a0"/>
    <w:link w:val="a7"/>
    <w:uiPriority w:val="99"/>
    <w:semiHidden/>
    <w:rsid w:val="00E73E87"/>
    <w:rPr>
      <w:rFonts w:ascii="MS UI Gothic" w:eastAsia="MS UI Gothic"/>
      <w:kern w:val="2"/>
      <w:sz w:val="18"/>
      <w:szCs w:val="18"/>
    </w:rPr>
  </w:style>
  <w:style w:type="character" w:customStyle="1" w:styleId="a9">
    <w:name w:val="プレースホルダ テキスト"/>
    <w:basedOn w:val="a0"/>
    <w:uiPriority w:val="99"/>
    <w:semiHidden/>
    <w:rsid w:val="00EE4279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EE4279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E4279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Hyperlink"/>
    <w:basedOn w:val="a0"/>
    <w:uiPriority w:val="99"/>
    <w:semiHidden/>
    <w:unhideWhenUsed/>
    <w:rsid w:val="006507ED"/>
    <w:rPr>
      <w:color w:val="003366"/>
      <w:u w:val="single"/>
    </w:rPr>
  </w:style>
  <w:style w:type="table" w:styleId="ad">
    <w:name w:val="Table Grid"/>
    <w:basedOn w:val="a1"/>
    <w:uiPriority w:val="59"/>
    <w:rsid w:val="004941C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List Paragraph"/>
    <w:basedOn w:val="a"/>
    <w:uiPriority w:val="34"/>
    <w:qFormat/>
    <w:rsid w:val="00FE1B5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5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20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822356">
                  <w:marLeft w:val="0"/>
                  <w:marRight w:val="2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32985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158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11" w:color="AAAAAA"/>
                            <w:left w:val="single" w:sz="12" w:space="11" w:color="AAAAAA"/>
                            <w:bottom w:val="single" w:sz="12" w:space="11" w:color="AAAAAA"/>
                            <w:right w:val="single" w:sz="12" w:space="11" w:color="AAAAAA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oleObject" Target="embeddings/oleObject8.bin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10.bin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oleObject" Target="embeddings/oleObject7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8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9.bin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7.w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199</Words>
  <Characters>1135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愛知県立安城東高等学校　数学科（数学Ⅱ）　学習指導案　　　　　　　　　　　　指導者　後藤誠</vt:lpstr>
      <vt:lpstr>愛知県立安城東高等学校　数学科（数学Ⅱ）　学習指導案　　　　　　　　　　　　指導者　後藤誠</vt:lpstr>
    </vt:vector>
  </TitlesOfParts>
  <Company/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愛知県立安城東高等学校　数学科（数学Ⅱ）　学習指導案　　　　　　　　　　　　指導者　後藤誠</dc:title>
  <dc:creator>Makoto Gotoh</dc:creator>
  <cp:lastModifiedBy>HORIBE kazunori</cp:lastModifiedBy>
  <cp:revision>9</cp:revision>
  <cp:lastPrinted>2008-06-13T04:41:00Z</cp:lastPrinted>
  <dcterms:created xsi:type="dcterms:W3CDTF">2018-05-22T04:25:00Z</dcterms:created>
  <dcterms:modified xsi:type="dcterms:W3CDTF">2018-10-03T01:50:00Z</dcterms:modified>
</cp:coreProperties>
</file>